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17FE5">
      <w:pPr>
        <w:snapToGrid w:val="0"/>
        <w:jc w:val="center"/>
        <w:rPr>
          <w:rFonts w:hint="eastAsia" w:ascii="Heiti SC Light" w:hAnsi="Heiti SC Light" w:eastAsia="Heiti SC Light" w:cs="Heiti SC Light"/>
          <w:b/>
          <w:color w:val="auto"/>
          <w:kern w:val="0"/>
          <w:sz w:val="36"/>
          <w:szCs w:val="36"/>
          <w:lang w:val="en"/>
        </w:rPr>
      </w:pPr>
      <w:bookmarkStart w:id="0" w:name="_GoBack"/>
      <w:bookmarkEnd w:id="0"/>
      <w:r>
        <w:rPr>
          <w:rFonts w:hint="eastAsia" w:ascii="Heiti SC Light" w:hAnsi="Heiti SC Light" w:eastAsia="Heiti SC Light" w:cs="Heiti SC Light"/>
          <w:b/>
          <w:color w:val="auto"/>
          <w:kern w:val="0"/>
          <w:sz w:val="36"/>
          <w:szCs w:val="36"/>
        </w:rPr>
        <w:t>2026年</w:t>
      </w:r>
      <w:r>
        <w:rPr>
          <w:rFonts w:hint="eastAsia" w:ascii="Heiti SC Light" w:hAnsi="Heiti SC Light" w:eastAsia="Heiti SC Light" w:cs="Heiti SC Light"/>
          <w:b/>
          <w:color w:val="auto"/>
          <w:kern w:val="0"/>
          <w:sz w:val="36"/>
          <w:szCs w:val="36"/>
          <w:lang w:val="en"/>
        </w:rPr>
        <w:t>教师人工智能</w:t>
      </w:r>
      <w:r>
        <w:rPr>
          <w:rFonts w:hint="eastAsia" w:ascii="Heiti SC Light" w:hAnsi="Heiti SC Light" w:eastAsia="Heiti SC Light" w:cs="Heiti SC Light"/>
          <w:b/>
          <w:color w:val="auto"/>
          <w:kern w:val="0"/>
          <w:sz w:val="36"/>
          <w:szCs w:val="36"/>
        </w:rPr>
        <w:t>应用</w:t>
      </w:r>
      <w:r>
        <w:rPr>
          <w:rFonts w:hint="eastAsia" w:ascii="Heiti SC Light" w:hAnsi="Heiti SC Light" w:eastAsia="Heiti SC Light" w:cs="Heiti SC Light"/>
          <w:b/>
          <w:color w:val="auto"/>
          <w:kern w:val="0"/>
          <w:sz w:val="36"/>
          <w:szCs w:val="36"/>
          <w:lang w:val="en"/>
        </w:rPr>
        <w:t>案例征集活动</w:t>
      </w:r>
    </w:p>
    <w:p w14:paraId="1B1AF17D">
      <w:pPr>
        <w:snapToGrid w:val="0"/>
        <w:jc w:val="center"/>
        <w:rPr>
          <w:rFonts w:ascii="Heiti SC Light" w:hAnsi="Heiti SC Light" w:eastAsia="Heiti SC Light" w:cs="Heiti SC Light"/>
          <w:b/>
          <w:color w:val="auto"/>
          <w:kern w:val="0"/>
          <w:sz w:val="36"/>
          <w:szCs w:val="36"/>
        </w:rPr>
      </w:pPr>
      <w:r>
        <w:rPr>
          <w:rFonts w:hint="eastAsia" w:ascii="Heiti SC Light" w:hAnsi="Heiti SC Light" w:eastAsia="Heiti SC Light" w:cs="Heiti SC Light"/>
          <w:b/>
          <w:color w:val="auto"/>
          <w:kern w:val="0"/>
          <w:sz w:val="36"/>
          <w:szCs w:val="36"/>
        </w:rPr>
        <w:t>教AI案例</w:t>
      </w:r>
      <w:r>
        <w:rPr>
          <w:rFonts w:hint="eastAsia" w:ascii="Heiti SC Light" w:hAnsi="Heiti SC Light" w:eastAsia="Heiti SC Light" w:cs="Heiti SC Light"/>
          <w:b/>
          <w:color w:val="auto"/>
          <w:kern w:val="0"/>
          <w:sz w:val="36"/>
          <w:szCs w:val="36"/>
          <w:lang w:val="en-US" w:eastAsia="zh-CN"/>
        </w:rPr>
        <w:t>-</w:t>
      </w:r>
      <w:r>
        <w:rPr>
          <w:rFonts w:hint="eastAsia" w:ascii="Heiti SC Light" w:hAnsi="Heiti SC Light" w:eastAsia="Heiti SC Light" w:cs="Heiti SC Light"/>
          <w:b/>
          <w:color w:val="auto"/>
          <w:kern w:val="0"/>
          <w:sz w:val="36"/>
          <w:szCs w:val="36"/>
        </w:rPr>
        <w:t>教学设计</w:t>
      </w:r>
    </w:p>
    <w:p w14:paraId="7A39E669">
      <w:pPr>
        <w:snapToGrid w:val="0"/>
        <w:rPr>
          <w:rFonts w:ascii="Heiti SC Light" w:hAnsi="Heiti SC Light" w:eastAsia="Heiti SC Light" w:cs="Heiti SC Light"/>
          <w:color w:val="auto"/>
          <w:kern w:val="0"/>
          <w:sz w:val="28"/>
          <w:szCs w:val="28"/>
        </w:rPr>
      </w:pPr>
    </w:p>
    <w:tbl>
      <w:tblPr>
        <w:tblStyle w:val="5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8"/>
        <w:gridCol w:w="1684"/>
        <w:gridCol w:w="4457"/>
      </w:tblGrid>
      <w:tr w14:paraId="47EB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559" w:type="dxa"/>
            <w:gridSpan w:val="3"/>
            <w:shd w:val="clear" w:color="auto" w:fill="E7E6E6" w:themeFill="background2"/>
            <w:vAlign w:val="center"/>
          </w:tcPr>
          <w:p w14:paraId="32EE0919">
            <w:pPr>
              <w:snapToGrid w:val="0"/>
              <w:jc w:val="center"/>
              <w:rPr>
                <w:rFonts w:hint="default" w:cs="Heiti SC Light" w:asciiTheme="minorEastAsia" w:hAnsiTheme="minorEastAsia" w:eastAsiaTheme="minorEastAsia"/>
                <w:i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Heiti SC Light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案例基本信息</w:t>
            </w:r>
          </w:p>
        </w:tc>
      </w:tr>
      <w:tr w14:paraId="22AC7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418" w:type="dxa"/>
            <w:shd w:val="clear" w:color="auto" w:fill="auto"/>
            <w:vAlign w:val="center"/>
          </w:tcPr>
          <w:p w14:paraId="3E80C143">
            <w:pPr>
              <w:snapToGrid w:val="0"/>
              <w:jc w:val="center"/>
              <w:rPr>
                <w:rFonts w:hint="default" w:cs="Times New Roman" w:asciiTheme="minorEastAsia" w:hAnsiTheme="minorEastAsia" w:eastAsiaTheme="minorEastAsia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案例名称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</w:tcPr>
          <w:p w14:paraId="0EE56F92">
            <w:pPr>
              <w:snapToGrid w:val="0"/>
              <w:spacing w:line="360" w:lineRule="auto"/>
              <w:jc w:val="center"/>
              <w:rPr>
                <w:rFonts w:hint="default" w:cs="Heiti SC Light" w:asciiTheme="minorEastAsia" w:hAnsiTheme="minorEastAsia" w:eastAsiaTheme="minorEastAsia"/>
                <w:i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95BB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418" w:type="dxa"/>
            <w:shd w:val="clear" w:color="auto" w:fill="auto"/>
            <w:vAlign w:val="center"/>
          </w:tcPr>
          <w:p w14:paraId="7A586D58">
            <w:pPr>
              <w:snapToGrid w:val="0"/>
              <w:jc w:val="center"/>
              <w:rPr>
                <w:rFonts w:hint="eastAsia" w:cs="Heiti SC Light" w:asciiTheme="minorEastAsia" w:hAnsiTheme="minorEastAsia" w:eastAsiaTheme="minorEastAsia"/>
                <w:b w:val="0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案例类型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</w:tcPr>
          <w:p w14:paraId="5061580B">
            <w:pPr>
              <w:snapToGrid w:val="0"/>
              <w:spacing w:line="240" w:lineRule="auto"/>
              <w:jc w:val="left"/>
              <w:rPr>
                <w:rFonts w:hint="eastAsia" w:cs="Heiti SC Light" w:asciiTheme="minorEastAsia" w:hAnsiTheme="minorEastAsia" w:eastAsiaTheme="minorEastAsia"/>
                <w:b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Heiti SC Light" w:asciiTheme="minorEastAsia" w:hAnsiTheme="minorEastAsia" w:eastAsiaTheme="minorEastAsia"/>
                <w:iCs/>
                <w:color w:val="auto"/>
                <w:kern w:val="0"/>
                <w:sz w:val="21"/>
                <w:szCs w:val="21"/>
                <w:lang w:val="en-US" w:eastAsia="zh-CN" w:bidi="ar-SA"/>
              </w:rPr>
              <w:t>□微视频教学案例    □1课时教学案例   □多课时教学案例</w:t>
            </w:r>
          </w:p>
        </w:tc>
      </w:tr>
      <w:tr w14:paraId="30715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418" w:type="dxa"/>
            <w:shd w:val="clear" w:color="auto" w:fill="auto"/>
            <w:vAlign w:val="center"/>
          </w:tcPr>
          <w:p w14:paraId="4BE39E92">
            <w:pPr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学段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</w:tcPr>
          <w:p w14:paraId="2D3A81BC">
            <w:pPr>
              <w:snapToGrid w:val="0"/>
              <w:spacing w:line="240" w:lineRule="auto"/>
              <w:jc w:val="left"/>
              <w:rPr>
                <w:rFonts w:hint="eastAsia" w:cs="Heiti SC Light" w:asciiTheme="minorEastAsia" w:hAnsiTheme="minorEastAsia" w:eastAsiaTheme="minorEastAsia"/>
                <w:i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Cs w:val="21"/>
              </w:rPr>
              <w:t>□小学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  <w:lang w:eastAsia="zh-CN"/>
              </w:rPr>
              <w:t>低年级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</w:rPr>
              <w:t>□小学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  <w:lang w:eastAsia="zh-CN"/>
              </w:rPr>
              <w:t>高年级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</w:rPr>
              <w:t xml:space="preserve">□初中  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</w:rPr>
              <w:t xml:space="preserve"> □高中</w:t>
            </w:r>
          </w:p>
        </w:tc>
      </w:tr>
      <w:tr w14:paraId="77F32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418" w:type="dxa"/>
            <w:vAlign w:val="center"/>
          </w:tcPr>
          <w:p w14:paraId="294A8F08">
            <w:pPr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年级</w:t>
            </w:r>
          </w:p>
        </w:tc>
        <w:tc>
          <w:tcPr>
            <w:tcW w:w="6141" w:type="dxa"/>
            <w:gridSpan w:val="2"/>
            <w:vAlign w:val="center"/>
          </w:tcPr>
          <w:p w14:paraId="07FA6591">
            <w:pPr>
              <w:snapToGrid w:val="0"/>
              <w:spacing w:line="240" w:lineRule="auto"/>
              <w:jc w:val="left"/>
              <w:rPr>
                <w:rFonts w:hint="eastAsia" w:ascii="宋体" w:hAnsi="宋体" w:cs="Times New Roman"/>
                <w:color w:val="auto"/>
                <w:kern w:val="0"/>
                <w:szCs w:val="21"/>
              </w:rPr>
            </w:pPr>
          </w:p>
        </w:tc>
      </w:tr>
      <w:tr w14:paraId="5AD66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2418" w:type="dxa"/>
            <w:vMerge w:val="restart"/>
            <w:vAlign w:val="center"/>
          </w:tcPr>
          <w:p w14:paraId="6C19726C">
            <w:pPr>
              <w:snapToGrid w:val="0"/>
              <w:jc w:val="center"/>
              <w:rPr>
                <w:rFonts w:hint="default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主题内容</w:t>
            </w:r>
          </w:p>
        </w:tc>
        <w:tc>
          <w:tcPr>
            <w:tcW w:w="1684" w:type="dxa"/>
            <w:shd w:val="clear" w:color="auto" w:fill="auto"/>
            <w:vAlign w:val="center"/>
          </w:tcPr>
          <w:p w14:paraId="1B82FFD3">
            <w:pPr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所属</w:t>
            </w: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</w:rPr>
              <w:t>一级主题</w:t>
            </w:r>
          </w:p>
        </w:tc>
        <w:tc>
          <w:tcPr>
            <w:tcW w:w="4457" w:type="dxa"/>
            <w:shd w:val="clear" w:color="auto" w:fill="auto"/>
            <w:vAlign w:val="center"/>
          </w:tcPr>
          <w:p w14:paraId="468408FD">
            <w:pPr>
              <w:snapToGrid w:val="0"/>
              <w:jc w:val="left"/>
              <w:rPr>
                <w:rFonts w:hint="eastAsia" w:cs="Heiti SC Light" w:asciiTheme="minorEastAsia" w:hAnsiTheme="minorEastAsia" w:eastAsiaTheme="minorEastAsia"/>
                <w:i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Cs/>
                <w:color w:val="auto"/>
                <w:kern w:val="0"/>
                <w:szCs w:val="21"/>
              </w:rPr>
              <w:t>示例：</w:t>
            </w:r>
            <w:r>
              <w:rPr>
                <w:rFonts w:hint="eastAsia" w:ascii="宋体" w:hAnsi="宋体" w:cs="方正仿宋_GB2312"/>
                <w:iCs/>
                <w:color w:val="auto"/>
                <w:kern w:val="0"/>
                <w:szCs w:val="21"/>
              </w:rPr>
              <w:t>人工智能实现</w:t>
            </w:r>
          </w:p>
        </w:tc>
      </w:tr>
      <w:tr w14:paraId="02441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8" w:type="dxa"/>
            <w:vMerge w:val="continue"/>
            <w:vAlign w:val="center"/>
          </w:tcPr>
          <w:p w14:paraId="0B01D0F4">
            <w:pPr>
              <w:snapToGrid w:val="0"/>
              <w:jc w:val="center"/>
              <w:rPr>
                <w:rFonts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3635CC50">
            <w:pPr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所属</w:t>
            </w: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</w:rPr>
              <w:t>二级主题</w:t>
            </w:r>
          </w:p>
        </w:tc>
        <w:tc>
          <w:tcPr>
            <w:tcW w:w="4457" w:type="dxa"/>
            <w:shd w:val="clear" w:color="auto" w:fill="auto"/>
            <w:vAlign w:val="center"/>
          </w:tcPr>
          <w:p w14:paraId="479D0120">
            <w:pPr>
              <w:snapToGrid w:val="0"/>
              <w:jc w:val="left"/>
              <w:rPr>
                <w:rFonts w:hint="eastAsia" w:cs="Heiti SC Light" w:asciiTheme="minorEastAsia" w:hAnsiTheme="minorEastAsia" w:eastAsiaTheme="minorEastAsia"/>
                <w:i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Cs/>
                <w:color w:val="auto"/>
                <w:kern w:val="0"/>
                <w:szCs w:val="21"/>
              </w:rPr>
              <w:t>示例：</w:t>
            </w:r>
            <w:r>
              <w:rPr>
                <w:rFonts w:hint="eastAsia" w:ascii="宋体" w:hAnsi="宋体" w:cs="方正仿宋_GB2312"/>
                <w:iCs/>
                <w:color w:val="auto"/>
                <w:kern w:val="0"/>
                <w:szCs w:val="21"/>
              </w:rPr>
              <w:t>深度学习</w:t>
            </w:r>
          </w:p>
        </w:tc>
      </w:tr>
      <w:tr w14:paraId="5C043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418" w:type="dxa"/>
            <w:vMerge w:val="continue"/>
            <w:vAlign w:val="center"/>
          </w:tcPr>
          <w:p w14:paraId="3BEFD7CC">
            <w:pPr>
              <w:snapToGrid w:val="0"/>
              <w:jc w:val="center"/>
              <w:rPr>
                <w:rFonts w:hint="default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684" w:type="dxa"/>
            <w:shd w:val="clear" w:color="auto" w:fill="auto"/>
            <w:vAlign w:val="center"/>
          </w:tcPr>
          <w:p w14:paraId="2E54A8EC">
            <w:pPr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关键知识</w:t>
            </w:r>
          </w:p>
        </w:tc>
        <w:tc>
          <w:tcPr>
            <w:tcW w:w="4457" w:type="dxa"/>
            <w:shd w:val="clear" w:color="auto" w:fill="auto"/>
            <w:vAlign w:val="center"/>
          </w:tcPr>
          <w:p w14:paraId="2A689E6D">
            <w:pPr>
              <w:snapToGrid w:val="0"/>
              <w:spacing w:line="240" w:lineRule="auto"/>
              <w:jc w:val="left"/>
              <w:rPr>
                <w:rFonts w:hint="eastAsia" w:cs="Heiti SC Light" w:asciiTheme="minorEastAsia" w:hAnsiTheme="minorEastAsia" w:eastAsiaTheme="minorEastAsia"/>
                <w:i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Cs w:val="21"/>
                <w:lang w:val="en-US" w:eastAsia="zh-CN"/>
              </w:rPr>
              <w:t>示例：</w:t>
            </w:r>
            <w:r>
              <w:rPr>
                <w:rFonts w:hint="eastAsia" w:ascii="宋体" w:hAnsi="宋体" w:cs="Times New Roman"/>
                <w:iCs/>
                <w:color w:val="auto"/>
                <w:kern w:val="0"/>
                <w:szCs w:val="21"/>
              </w:rPr>
              <w:t>卷积神经网络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iCs/>
                <w:color w:val="auto"/>
                <w:kern w:val="0"/>
                <w:szCs w:val="21"/>
              </w:rPr>
              <w:t>卷积计算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Times New Roman"/>
                <w:iCs/>
                <w:color w:val="auto"/>
                <w:kern w:val="0"/>
                <w:szCs w:val="21"/>
              </w:rPr>
              <w:t>卷积核</w:t>
            </w:r>
            <w:r>
              <w:rPr>
                <w:rFonts w:hint="eastAsia" w:ascii="宋体" w:hAnsi="宋体" w:cs="Times New Roman"/>
                <w:color w:val="auto"/>
                <w:kern w:val="0"/>
                <w:szCs w:val="21"/>
              </w:rPr>
              <w:t xml:space="preserve"> </w:t>
            </w:r>
          </w:p>
        </w:tc>
      </w:tr>
      <w:tr w14:paraId="299AB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2418" w:type="dxa"/>
            <w:vAlign w:val="center"/>
          </w:tcPr>
          <w:p w14:paraId="7C0575C4">
            <w:pPr>
              <w:snapToGrid w:val="0"/>
              <w:jc w:val="center"/>
              <w:rPr>
                <w:rFonts w:hint="default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背景分析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</w:tcPr>
          <w:p w14:paraId="255B15CC">
            <w:pPr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1.内容分析</w:t>
            </w:r>
          </w:p>
          <w:p w14:paraId="5904ACD6">
            <w:pPr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2.学情分析</w:t>
            </w:r>
          </w:p>
        </w:tc>
      </w:tr>
      <w:tr w14:paraId="0CC45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2418" w:type="dxa"/>
            <w:vAlign w:val="center"/>
          </w:tcPr>
          <w:p w14:paraId="3D9B2A30">
            <w:pPr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学习目标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</w:tcPr>
          <w:p w14:paraId="1233B8FE">
            <w:pPr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</w:p>
        </w:tc>
      </w:tr>
      <w:tr w14:paraId="53CD3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2418" w:type="dxa"/>
            <w:vAlign w:val="center"/>
          </w:tcPr>
          <w:p w14:paraId="3B58033F">
            <w:pPr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教学重难点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</w:tcPr>
          <w:p w14:paraId="798CCBDD">
            <w:pPr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1.教学重点</w:t>
            </w:r>
          </w:p>
          <w:p w14:paraId="6A829A0A">
            <w:pPr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2.教学难点</w:t>
            </w:r>
          </w:p>
        </w:tc>
      </w:tr>
      <w:tr w14:paraId="3BFC9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418" w:type="dxa"/>
            <w:vAlign w:val="center"/>
          </w:tcPr>
          <w:p w14:paraId="6D937C90">
            <w:pPr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教学方法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</w:tcPr>
          <w:p w14:paraId="4CCBAC30">
            <w:pPr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</w:p>
        </w:tc>
      </w:tr>
      <w:tr w14:paraId="74AB6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2418" w:type="dxa"/>
            <w:vAlign w:val="center"/>
          </w:tcPr>
          <w:p w14:paraId="76B55E7B">
            <w:pPr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学习活动设计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</w:tcPr>
          <w:p w14:paraId="5B1B40AB">
            <w:pPr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包括环节、任务、教师活动、学生活动、技术融合、时间分配等</w:t>
            </w:r>
          </w:p>
        </w:tc>
      </w:tr>
      <w:tr w14:paraId="099C4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418" w:type="dxa"/>
            <w:vAlign w:val="center"/>
          </w:tcPr>
          <w:p w14:paraId="10C203C9">
            <w:pPr>
              <w:snapToGrid w:val="0"/>
              <w:jc w:val="center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教学评价</w:t>
            </w:r>
          </w:p>
        </w:tc>
        <w:tc>
          <w:tcPr>
            <w:tcW w:w="6141" w:type="dxa"/>
            <w:gridSpan w:val="2"/>
            <w:shd w:val="clear" w:color="auto" w:fill="auto"/>
            <w:vAlign w:val="center"/>
          </w:tcPr>
          <w:p w14:paraId="74A4DFB6">
            <w:pPr>
              <w:snapToGrid w:val="0"/>
              <w:jc w:val="left"/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b w:val="0"/>
                <w:bCs/>
                <w:color w:val="auto"/>
                <w:kern w:val="0"/>
                <w:szCs w:val="21"/>
                <w:lang w:val="en-US" w:eastAsia="zh-CN"/>
              </w:rPr>
              <w:t>学习评价方法可包含：过程评价、作品评价等，可提供一定的评价样本。</w:t>
            </w:r>
          </w:p>
        </w:tc>
      </w:tr>
    </w:tbl>
    <w:p w14:paraId="772D620D">
      <w:pPr>
        <w:snapToGrid w:val="0"/>
        <w:rPr>
          <w:rFonts w:ascii="仿宋" w:hAnsi="仿宋" w:eastAsia="仿宋_GB2312" w:cs="仿宋"/>
          <w:color w:val="auto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22"/>
        </w:rPr>
        <w:t>注：原则上不改变表格</w:t>
      </w:r>
      <w:r>
        <w:rPr>
          <w:rFonts w:hint="eastAsia" w:ascii="Times New Roman" w:hAnsi="Times New Roman" w:eastAsia="仿宋_GB2312" w:cs="Times New Roman"/>
          <w:color w:val="auto"/>
          <w:kern w:val="0"/>
          <w:sz w:val="22"/>
          <w:lang w:val="en-US" w:eastAsia="zh-CN"/>
        </w:rPr>
        <w:t>栏</w:t>
      </w:r>
      <w:r>
        <w:rPr>
          <w:rFonts w:hint="eastAsia" w:ascii="Times New Roman" w:hAnsi="Times New Roman" w:eastAsia="仿宋_GB2312" w:cs="Times New Roman"/>
          <w:color w:val="auto"/>
          <w:kern w:val="0"/>
          <w:sz w:val="22"/>
        </w:rPr>
        <w:t>目</w:t>
      </w:r>
      <w:r>
        <w:rPr>
          <w:rFonts w:hint="eastAsia" w:ascii="Times New Roman" w:hAnsi="Times New Roman" w:eastAsia="仿宋_GB2312" w:cs="Times New Roman"/>
          <w:color w:val="auto"/>
          <w:kern w:val="0"/>
          <w:sz w:val="22"/>
          <w:lang w:eastAsia="zh-CN"/>
        </w:rPr>
        <w:t>结构</w:t>
      </w:r>
      <w:r>
        <w:rPr>
          <w:rFonts w:hint="eastAsia" w:ascii="Times New Roman" w:hAnsi="Times New Roman" w:eastAsia="仿宋_GB2312" w:cs="Times New Roman"/>
          <w:color w:val="auto"/>
          <w:kern w:val="0"/>
          <w:sz w:val="22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0"/>
          <w:sz w:val="22"/>
          <w:lang w:val="en-US" w:eastAsia="zh-CN"/>
        </w:rPr>
        <w:t>内容不出现作者、单位等身份信息</w:t>
      </w:r>
      <w:r>
        <w:rPr>
          <w:rFonts w:hint="eastAsia" w:ascii="Times New Roman" w:hAnsi="Times New Roman" w:eastAsia="仿宋_GB2312" w:cs="Times New Roman"/>
          <w:color w:val="auto"/>
          <w:kern w:val="0"/>
          <w:sz w:val="22"/>
        </w:rPr>
        <w:t>。</w:t>
      </w:r>
    </w:p>
    <w:p w14:paraId="7D3F9375">
      <w:pPr>
        <w:snapToGrid w:val="0"/>
        <w:rPr>
          <w:rFonts w:ascii="仿宋" w:hAnsi="仿宋" w:eastAsia="仿宋_GB2312" w:cs="仿宋"/>
          <w:color w:val="auto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Heiti SC Light">
    <w:altName w:val="国标仿宋"/>
    <w:panose1 w:val="02000000000000000000"/>
    <w:charset w:val="86"/>
    <w:family w:val="auto"/>
    <w:pitch w:val="default"/>
    <w:sig w:usb0="00000000" w:usb1="00000000" w:usb2="00000000" w:usb3="00000000" w:csb0="203E0000" w:csb1="00000000"/>
  </w:font>
  <w:font w:name="国标仿宋">
    <w:panose1 w:val="02000500000000000000"/>
    <w:charset w:val="86"/>
    <w:family w:val="auto"/>
    <w:pitch w:val="default"/>
    <w:sig w:usb0="A00002BF" w:usb1="38C77CFA" w:usb2="00000016" w:usb3="00000000" w:csb0="00060007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C42"/>
    <w:rsid w:val="00047CD4"/>
    <w:rsid w:val="00067D35"/>
    <w:rsid w:val="00081317"/>
    <w:rsid w:val="000D123E"/>
    <w:rsid w:val="000F0859"/>
    <w:rsid w:val="00102253"/>
    <w:rsid w:val="00102D60"/>
    <w:rsid w:val="00104E84"/>
    <w:rsid w:val="00125CF0"/>
    <w:rsid w:val="00127BA4"/>
    <w:rsid w:val="00131529"/>
    <w:rsid w:val="001544F6"/>
    <w:rsid w:val="00154D89"/>
    <w:rsid w:val="00155353"/>
    <w:rsid w:val="001562AD"/>
    <w:rsid w:val="00190DBA"/>
    <w:rsid w:val="001E657E"/>
    <w:rsid w:val="00203EE6"/>
    <w:rsid w:val="00215690"/>
    <w:rsid w:val="002308EC"/>
    <w:rsid w:val="00243174"/>
    <w:rsid w:val="00244A8A"/>
    <w:rsid w:val="002A2F29"/>
    <w:rsid w:val="002A5F6D"/>
    <w:rsid w:val="002E50C3"/>
    <w:rsid w:val="003007CF"/>
    <w:rsid w:val="00315421"/>
    <w:rsid w:val="00345D02"/>
    <w:rsid w:val="003575D2"/>
    <w:rsid w:val="003A13B9"/>
    <w:rsid w:val="003A291B"/>
    <w:rsid w:val="003B24A7"/>
    <w:rsid w:val="003E4C42"/>
    <w:rsid w:val="00406CD2"/>
    <w:rsid w:val="00417CB0"/>
    <w:rsid w:val="0042110E"/>
    <w:rsid w:val="00443AF2"/>
    <w:rsid w:val="0045701B"/>
    <w:rsid w:val="00465B55"/>
    <w:rsid w:val="00473DD7"/>
    <w:rsid w:val="004E79B0"/>
    <w:rsid w:val="0054414D"/>
    <w:rsid w:val="00552B81"/>
    <w:rsid w:val="00553C0B"/>
    <w:rsid w:val="00593A9A"/>
    <w:rsid w:val="005D769A"/>
    <w:rsid w:val="006B0B0D"/>
    <w:rsid w:val="006B4D35"/>
    <w:rsid w:val="007253E2"/>
    <w:rsid w:val="00745B50"/>
    <w:rsid w:val="007C3727"/>
    <w:rsid w:val="007D6192"/>
    <w:rsid w:val="008114A6"/>
    <w:rsid w:val="00834DD9"/>
    <w:rsid w:val="00854AAC"/>
    <w:rsid w:val="00870A1B"/>
    <w:rsid w:val="0088782D"/>
    <w:rsid w:val="008B69F7"/>
    <w:rsid w:val="0095221E"/>
    <w:rsid w:val="00973B05"/>
    <w:rsid w:val="009839F1"/>
    <w:rsid w:val="009C1601"/>
    <w:rsid w:val="009D188B"/>
    <w:rsid w:val="009F2040"/>
    <w:rsid w:val="00A03F25"/>
    <w:rsid w:val="00A37533"/>
    <w:rsid w:val="00A6412F"/>
    <w:rsid w:val="00A72751"/>
    <w:rsid w:val="00AD336C"/>
    <w:rsid w:val="00B148A8"/>
    <w:rsid w:val="00B231D9"/>
    <w:rsid w:val="00B4135C"/>
    <w:rsid w:val="00B85D04"/>
    <w:rsid w:val="00BB5A40"/>
    <w:rsid w:val="00C01FA4"/>
    <w:rsid w:val="00C47268"/>
    <w:rsid w:val="00C506A8"/>
    <w:rsid w:val="00C6550D"/>
    <w:rsid w:val="00CB10BA"/>
    <w:rsid w:val="00D0570B"/>
    <w:rsid w:val="00D77FF1"/>
    <w:rsid w:val="00D90C56"/>
    <w:rsid w:val="00EA33BF"/>
    <w:rsid w:val="00EC766B"/>
    <w:rsid w:val="00ED3381"/>
    <w:rsid w:val="00ED7A39"/>
    <w:rsid w:val="00EE4386"/>
    <w:rsid w:val="00EF55FD"/>
    <w:rsid w:val="00F20931"/>
    <w:rsid w:val="00F42748"/>
    <w:rsid w:val="00F83B0E"/>
    <w:rsid w:val="00F97974"/>
    <w:rsid w:val="00FB1FE9"/>
    <w:rsid w:val="00FD14FB"/>
    <w:rsid w:val="00FE1F5E"/>
    <w:rsid w:val="00FE2074"/>
    <w:rsid w:val="041B14CC"/>
    <w:rsid w:val="066C7717"/>
    <w:rsid w:val="0AEF3F96"/>
    <w:rsid w:val="14991A1B"/>
    <w:rsid w:val="194D300E"/>
    <w:rsid w:val="1B8D1DE8"/>
    <w:rsid w:val="1C575CEC"/>
    <w:rsid w:val="23CB4E95"/>
    <w:rsid w:val="27DD79C3"/>
    <w:rsid w:val="37A70093"/>
    <w:rsid w:val="39F722DE"/>
    <w:rsid w:val="3DD75B95"/>
    <w:rsid w:val="3DEEBB61"/>
    <w:rsid w:val="3F9B9C4F"/>
    <w:rsid w:val="45D11390"/>
    <w:rsid w:val="508640C4"/>
    <w:rsid w:val="525748A7"/>
    <w:rsid w:val="58E40CFE"/>
    <w:rsid w:val="5AE50A68"/>
    <w:rsid w:val="5D8132DD"/>
    <w:rsid w:val="65D35C16"/>
    <w:rsid w:val="667A5580"/>
    <w:rsid w:val="66CE1D78"/>
    <w:rsid w:val="66F9EE7D"/>
    <w:rsid w:val="6F491A22"/>
    <w:rsid w:val="7BEEDFA7"/>
    <w:rsid w:val="7D7FDCA6"/>
    <w:rsid w:val="7DFBAF5A"/>
    <w:rsid w:val="7DFD70DC"/>
    <w:rsid w:val="7EFB6A11"/>
    <w:rsid w:val="7FBFC568"/>
    <w:rsid w:val="7FDF82DE"/>
    <w:rsid w:val="86F74F4A"/>
    <w:rsid w:val="BBDB9466"/>
    <w:rsid w:val="DBEF9D4E"/>
    <w:rsid w:val="F77F9591"/>
    <w:rsid w:val="FFDDF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paragraph" w:customStyle="1" w:styleId="8">
    <w:name w:val="Table Text"/>
    <w:basedOn w:val="1"/>
    <w:qFormat/>
    <w:uiPriority w:val="0"/>
    <w:rPr>
      <w:rFonts w:ascii="仿宋" w:hAnsi="仿宋" w:eastAsia="仿宋" w:cs="仿宋"/>
      <w:sz w:val="24"/>
      <w:szCs w:val="24"/>
      <w:lang w:eastAsia="en-US"/>
    </w:rPr>
  </w:style>
  <w:style w:type="character" w:customStyle="1" w:styleId="9">
    <w:name w:val="页眉 Char"/>
    <w:basedOn w:val="6"/>
    <w:link w:val="3"/>
    <w:qFormat/>
    <w:uiPriority w:val="99"/>
    <w:rPr>
      <w:rFonts w:ascii="Calibri" w:hAnsi="Calibri" w:cs="宋体"/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99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 xmlns="http://schemas.wps.cn/vas-ai-hub/contract-review">
    <reviewItem xmlns="http://schemas.wps.cn/vas-ai-hub/contract-review">
      <errorID xmlns="http://schemas.wps.cn/vas-ai-hub/contract-review">d20a3de4-705c-40cb-804c-5cc604128b7e</errorID>
      <errorWord xmlns="http://schemas.wps.cn/vas-ai-hub/contract-review">教</errorWord>
      <group xmlns="http://schemas.wps.cn/vas-ai-hub/contract-review">L1_Word</group>
      <groupName xmlns="http://schemas.wps.cn/vas-ai-hub/contract-review">字词问题</groupName>
      <ability xmlns="http://schemas.wps.cn/vas-ai-hub/contract-review">L2_Typo</ability>
      <abilityName xmlns="http://schemas.wps.cn/vas-ai-hub/contract-review">字词错误</abilityName>
      <candidateList xmlns="http://schemas.wps.cn/vas-ai-hub/contract-review">
        <item xmlns="http://schemas.wps.cn/vas-ai-hub/contract-review">教育</item>
      </candidateList>
      <explain xmlns="http://schemas.wps.cn/vas-ai-hub/contract-review">❶〈名〉按一定要求培养人的工作，主要指学校培养人的工作：初等～｜高等～｜成人～｜～方针。❷〈动〉按一定要求培养：教师的责任是～下一代成为德、智、体全面发展的有用人才。❸〈动〉用道理说服人使照着（规则、指示或要求等）做：说服～｜～干部要清正廉洁。</explain>
      <paraID xmlns="http://schemas.wps.cn/vas-ai-hub/contract-review">16294166</paraID>
      <start xmlns="http://schemas.wps.cn/vas-ai-hub/contract-review">4</start>
      <end xmlns="http://schemas.wps.cn/vas-ai-hub/contract-review">5</end>
      <status xmlns="http://schemas.wps.cn/vas-ai-hub/contract-review">ignored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c997d071-b799-4570-a77c-a4114bd82e44</errorID>
      <errorWord xmlns="http://schemas.wps.cn/vas-ai-hub/contract-review">需提交教</errorWord>
      <group xmlns="http://schemas.wps.cn/vas-ai-hub/contract-review">L1_Word</group>
      <groupName xmlns="http://schemas.wps.cn/vas-ai-hub/contract-review">字词问题</groupName>
      <ability xmlns="http://schemas.wps.cn/vas-ai-hub/contract-review">L2_Typo</ability>
      <abilityName xmlns="http://schemas.wps.cn/vas-ai-hub/contract-review">字词错误</abilityName>
      <candidateList xmlns="http://schemas.wps.cn/vas-ai-hub/contract-review">
        <item xmlns="http://schemas.wps.cn/vas-ai-hub/contract-review">需提交</item>
      </candidateList>
      <explain xmlns="http://schemas.wps.cn/vas-ai-hub/contract-review"/>
      <paraID xmlns="http://schemas.wps.cn/vas-ai-hub/contract-review">5C7AFEAA</paraID>
      <start xmlns="http://schemas.wps.cn/vas-ai-hub/contract-review">9</start>
      <end xmlns="http://schemas.wps.cn/vas-ai-hub/contract-review">13</end>
      <status xmlns="http://schemas.wps.cn/vas-ai-hub/contract-review">ignored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f41a2b7f-ee5d-48f7-acaf-97f7d285fdc2</errorID>
      <errorWord xmlns="http://schemas.wps.cn/vas-ai-hub/contract-review">需提交教</errorWord>
      <group xmlns="http://schemas.wps.cn/vas-ai-hub/contract-review">L1_Word</group>
      <groupName xmlns="http://schemas.wps.cn/vas-ai-hub/contract-review">字词问题</groupName>
      <ability xmlns="http://schemas.wps.cn/vas-ai-hub/contract-review">L2_Typo</ability>
      <abilityName xmlns="http://schemas.wps.cn/vas-ai-hub/contract-review">字词错误</abilityName>
      <candidateList xmlns="http://schemas.wps.cn/vas-ai-hub/contract-review">
        <item xmlns="http://schemas.wps.cn/vas-ai-hub/contract-review">需提交</item>
      </candidateList>
      <explain xmlns="http://schemas.wps.cn/vas-ai-hub/contract-review"/>
      <paraID xmlns="http://schemas.wps.cn/vas-ai-hub/contract-review">5C7AFEAA</paraID>
      <start xmlns="http://schemas.wps.cn/vas-ai-hub/contract-review">34</start>
      <end xmlns="http://schemas.wps.cn/vas-ai-hub/contract-review">38</end>
      <status xmlns="http://schemas.wps.cn/vas-ai-hub/contract-review">ignored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b1cb06b6-2e1c-4ea0-b5c1-942c8ab07d31</errorID>
      <errorWord xmlns="http://schemas.wps.cn/vas-ai-hub/contract-review">需提交教</errorWord>
      <group xmlns="http://schemas.wps.cn/vas-ai-hub/contract-review">L1_Word</group>
      <groupName xmlns="http://schemas.wps.cn/vas-ai-hub/contract-review">字词问题</groupName>
      <ability xmlns="http://schemas.wps.cn/vas-ai-hub/contract-review">L2_Typo</ability>
      <abilityName xmlns="http://schemas.wps.cn/vas-ai-hub/contract-review">字词错误</abilityName>
      <candidateList xmlns="http://schemas.wps.cn/vas-ai-hub/contract-review">
        <item xmlns="http://schemas.wps.cn/vas-ai-hub/contract-review">需提交</item>
      </candidateList>
      <explain xmlns="http://schemas.wps.cn/vas-ai-hub/contract-review"/>
      <paraID xmlns="http://schemas.wps.cn/vas-ai-hub/contract-review">5C7AFEAA</paraID>
      <start xmlns="http://schemas.wps.cn/vas-ai-hub/contract-review">75</start>
      <end xmlns="http://schemas.wps.cn/vas-ai-hub/contract-review">79</end>
      <status xmlns="http://schemas.wps.cn/vas-ai-hub/contract-review">ignored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a56e6197-0f88-4808-a709-a15a1cc638da</errorID>
      <errorWord xmlns="http://schemas.wps.cn/vas-ai-hub/contract-review"/>
      <group xmlns="http://schemas.wps.cn/vas-ai-hub/contract-review">L1_AI</group>
      <groupName xmlns="http://schemas.wps.cn/vas-ai-hub/contract-review">深度校对</groupName>
      <ability xmlns="http://schemas.wps.cn/vas-ai-hub/contract-review">L2_AI_Punc</ability>
      <abilityName xmlns="http://schemas.wps.cn/vas-ai-hub/contract-review">标点纠错</abilityName>
      <candidateList xmlns="http://schemas.wps.cn/vas-ai-hub/contract-review">
        <item xmlns="http://schemas.wps.cn/vas-ai-hub/contract-review"/>
      </candidateList>
      <explain xmlns="http://schemas.wps.cn/vas-ai-hub/contract-review">此处空格冗余，建议删除。</explain>
      <paraID xmlns="http://schemas.wps.cn/vas-ai-hub/contract-review">19380D7E</paraID>
      <start xmlns="http://schemas.wps.cn/vas-ai-hub/contract-review">25</start>
      <end xmlns="http://schemas.wps.cn/vas-ai-hub/contract-review">25</end>
      <status xmlns="http://schemas.wps.cn/vas-ai-hub/contract-review">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58c3b5f3-f8b5-49e3-948d-41b2faee49d6</errorID>
      <errorWord xmlns="http://schemas.wps.cn/vas-ai-hub/contract-review"/>
      <group xmlns="http://schemas.wps.cn/vas-ai-hub/contract-review">L1_AI</group>
      <groupName xmlns="http://schemas.wps.cn/vas-ai-hub/contract-review">深度校对</groupName>
      <ability xmlns="http://schemas.wps.cn/vas-ai-hub/contract-review">L2_AI_Punc</ability>
      <abilityName xmlns="http://schemas.wps.cn/vas-ai-hub/contract-review">标点纠错</abilityName>
      <candidateList xmlns="http://schemas.wps.cn/vas-ai-hub/contract-review">
        <item xmlns="http://schemas.wps.cn/vas-ai-hub/contract-review"/>
      </candidateList>
      <explain xmlns="http://schemas.wps.cn/vas-ai-hub/contract-review">此处空格冗余，建议删除。</explain>
      <paraID xmlns="http://schemas.wps.cn/vas-ai-hub/contract-review">166A6089</paraID>
      <start xmlns="http://schemas.wps.cn/vas-ai-hub/contract-review">25</start>
      <end xmlns="http://schemas.wps.cn/vas-ai-hub/contract-review">25</end>
      <status xmlns="http://schemas.wps.cn/vas-ai-hub/contract-review">modified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40305090-408c-4e92-8d41-7b1c5bf1de54</errorID>
      <errorWord xmlns="http://schemas.wps.cn/vas-ai-hub/contract-review">氛围</errorWord>
      <group xmlns="http://schemas.wps.cn/vas-ai-hub/contract-review">L1_AI</group>
      <groupName xmlns="http://schemas.wps.cn/vas-ai-hub/contract-review">深度校对</groupName>
      <ability xmlns="http://schemas.wps.cn/vas-ai-hub/contract-review">L2_AI_Word</ability>
      <abilityName xmlns="http://schemas.wps.cn/vas-ai-hub/contract-review">字词纠错</abilityName>
      <candidateList xmlns="http://schemas.wps.cn/vas-ai-hub/contract-review">
        <item xmlns="http://schemas.wps.cn/vas-ai-hub/contract-review">环境</item>
      </candidateList>
      <explain xmlns="http://schemas.wps.cn/vas-ai-hub/contract-review"/>
      <paraID xmlns="http://schemas.wps.cn/vas-ai-hub/contract-review">2B81B718</paraID>
      <start xmlns="http://schemas.wps.cn/vas-ai-hub/contract-review">30</start>
      <end xmlns="http://schemas.wps.cn/vas-ai-hub/contract-review">32</end>
      <status xmlns="http://schemas.wps.cn/vas-ai-hub/contract-review">ignored</status>
      <modifiedWord xmlns="http://schemas.wps.cn/vas-ai-hub/contract-review"/>
      <trackRevisions xmlns="http://schemas.wps.cn/vas-ai-hub/contract-review">false</trackRevisions>
    </reviewItem>
    <reviewItem xmlns="http://schemas.wps.cn/vas-ai-hub/contract-review">
      <errorID xmlns="http://schemas.wps.cn/vas-ai-hub/contract-review">a5fb5d31-bb68-4624-aeba-a60850426c24</errorID>
      <errorWord xmlns="http://schemas.wps.cn/vas-ai-hub/contract-review">实践等</errorWord>
      <group xmlns="http://schemas.wps.cn/vas-ai-hub/contract-review">L1_AI</group>
      <groupName xmlns="http://schemas.wps.cn/vas-ai-hub/contract-review">深度校对</groupName>
      <ability xmlns="http://schemas.wps.cn/vas-ai-hub/contract-review">L2_AI_Word</ability>
      <abilityName xmlns="http://schemas.wps.cn/vas-ai-hub/contract-review">字词纠错</abilityName>
      <candidateList xmlns="http://schemas.wps.cn/vas-ai-hub/contract-review">
        <item xmlns="http://schemas.wps.cn/vas-ai-hub/contract-review">实践</item>
      </candidateList>
      <explain xmlns="http://schemas.wps.cn/vas-ai-hub/contract-review"/>
      <paraID xmlns="http://schemas.wps.cn/vas-ai-hub/contract-review">2B81B718</paraID>
      <start xmlns="http://schemas.wps.cn/vas-ai-hub/contract-review">41</start>
      <end xmlns="http://schemas.wps.cn/vas-ai-hub/contract-review">43</end>
      <status xmlns="http://schemas.wps.cn/vas-ai-hub/contract-review">modified</status>
      <modifiedWord xmlns="http://schemas.wps.cn/vas-ai-hub/contract-review">实践</modifiedWord>
      <trackRevisions xmlns="http://schemas.wps.cn/vas-ai-hub/contract-review">false</trackRevisions>
    </reviewItem>
    <reviewItem xmlns="http://schemas.wps.cn/vas-ai-hub/contract-review">
      <errorID xmlns="http://schemas.wps.cn/vas-ai-hub/contract-review">71c88df0-8edd-4a2f-8e1d-e7a7c09466db</errorID>
      <errorWord xmlns="http://schemas.wps.cn/vas-ai-hub/contract-review">改善生活质量</errorWord>
      <group xmlns="http://schemas.wps.cn/vas-ai-hub/contract-review">L1_Word</group>
      <groupName xmlns="http://schemas.wps.cn/vas-ai-hub/contract-review">字词问题</groupName>
      <ability xmlns="http://schemas.wps.cn/vas-ai-hub/contract-review">L2_Typo</ability>
      <abilityName xmlns="http://schemas.wps.cn/vas-ai-hub/contract-review">字词错误</abilityName>
      <candidateList xmlns="http://schemas.wps.cn/vas-ai-hub/contract-review">
        <item xmlns="http://schemas.wps.cn/vas-ai-hub/contract-review">提高生活质量</item>
      </candidateList>
      <explain xmlns="http://schemas.wps.cn/vas-ai-hub/contract-review"/>
      <paraID xmlns="http://schemas.wps.cn/vas-ai-hub/contract-review">74C219A5</paraID>
      <start xmlns="http://schemas.wps.cn/vas-ai-hub/contract-review">21</start>
      <end xmlns="http://schemas.wps.cn/vas-ai-hub/contract-review">27</end>
      <status xmlns="http://schemas.wps.cn/vas-ai-hub/contract-review">modified</status>
      <modifiedWord xmlns="http://schemas.wps.cn/vas-ai-hub/contract-review">提高生活质量</modifiedWord>
      <trackRevisions xmlns="http://schemas.wps.cn/vas-ai-hub/contract-review">false</trackRevisions>
    </reviewItem>
    <reviewItem xmlns="http://schemas.wps.cn/vas-ai-hub/contract-review">
      <errorID xmlns="http://schemas.wps.cn/vas-ai-hub/contract-review">adac3798-78f7-47ac-ba84-0981aa0f2a30</errorID>
      <errorWord xmlns="http://schemas.wps.cn/vas-ai-hub/contract-review">......</errorWord>
      <group xmlns="http://schemas.wps.cn/vas-ai-hub/contract-review">L1_Punc</group>
      <groupName xmlns="http://schemas.wps.cn/vas-ai-hub/contract-review">标点问题</groupName>
      <ability xmlns="http://schemas.wps.cn/vas-ai-hub/contract-review">L2_Punc</ability>
      <abilityName xmlns="http://schemas.wps.cn/vas-ai-hub/contract-review">标点符号检查</abilityName>
      <candidateList xmlns="http://schemas.wps.cn/vas-ai-hub/contract-review">
        <item xmlns="http://schemas.wps.cn/vas-ai-hub/contract-review">……</item>
      </candidateList>
      <explain xmlns="http://schemas.wps.cn/vas-ai-hub/contract-review"/>
      <paraID xmlns="http://schemas.wps.cn/vas-ai-hub/contract-review">72B536D8</paraID>
      <start xmlns="http://schemas.wps.cn/vas-ai-hub/contract-review">0</start>
      <end xmlns="http://schemas.wps.cn/vas-ai-hub/contract-review">2</end>
      <status xmlns="http://schemas.wps.cn/vas-ai-hub/contract-review">modified</status>
      <modifiedWord xmlns="http://schemas.wps.cn/vas-ai-hub/contract-review">……</modifiedWord>
      <trackRevisions xmlns="http://schemas.wps.cn/vas-ai-hub/contract-review">false</trackRevisions>
    </reviewItem>
  </reviewItems>
  <config xmlns="http://schemas.wps.cn/vas-ai-hub/contract-review"/>
</contractReview>
</file>

<file path=customXml/itemProps1.xml><?xml version="1.0" encoding="utf-8"?>
<ds:datastoreItem xmlns:ds="http://schemas.openxmlformats.org/officeDocument/2006/customXml" ds:itemID="{7ef32a97-236f-46ba-9382-fff519525b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1044</Words>
  <Characters>1103</Characters>
  <Lines>31</Lines>
  <Paragraphs>8</Paragraphs>
  <TotalTime>8</TotalTime>
  <ScaleCrop>false</ScaleCrop>
  <LinksUpToDate>false</LinksUpToDate>
  <CharactersWithSpaces>1106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2026-02-25T11:18:00Z</dcterms:created>
  <dc:creator>pix1988@sina.com</dc:creator>
  <cp:lastModifiedBy>LRC</cp:lastModifiedBy>
  <dcterms:modified xsi:type="dcterms:W3CDTF">2026-03-18T17:16:32Z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960A313AFBB07E79D060B76989A06A75_43</vt:lpwstr>
  </property>
  <property fmtid="{D5CDD505-2E9C-101B-9397-08002B2CF9AE}" pid="4" name="KSOTemplateDocerSaveRecord">
    <vt:lpwstr>eyJoZGlkIjoiN2Y5ZGZjY2Y5N2Q2NjFmMzEzMDMxMTdlZGE3NzYyMTUiLCJ1c2VySWQiOiI0MjE1NjQyMzgifQ==</vt:lpwstr>
  </property>
</Properties>
</file>