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0FEB">
      <w:pPr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5B58B615">
      <w:pPr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浙江工业大学</w:t>
      </w:r>
    </w:p>
    <w:p w14:paraId="08406474">
      <w:pPr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研究生海外联合培养基地申请表</w:t>
      </w:r>
    </w:p>
    <w:p w14:paraId="3D7900C5">
      <w:pPr>
        <w:jc w:val="center"/>
        <w:rPr>
          <w:rFonts w:ascii="方正小标宋简体" w:hAnsi="黑体" w:eastAsia="方正小标宋简体"/>
          <w:b/>
          <w:sz w:val="44"/>
          <w:szCs w:val="44"/>
        </w:rPr>
      </w:pPr>
    </w:p>
    <w:tbl>
      <w:tblPr>
        <w:tblStyle w:val="9"/>
        <w:tblpPr w:leftFromText="180" w:rightFromText="180" w:vertAnchor="text" w:horzAnchor="page" w:tblpX="1883" w:tblpY="22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5942"/>
      </w:tblGrid>
      <w:tr w14:paraId="39550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97" w:type="dxa"/>
            <w:shd w:val="clear" w:color="auto" w:fill="auto"/>
            <w:vAlign w:val="center"/>
          </w:tcPr>
          <w:p w14:paraId="1BB66A0B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基地名称：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16FF25"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679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97" w:type="dxa"/>
            <w:shd w:val="clear" w:color="auto" w:fill="auto"/>
            <w:vAlign w:val="center"/>
          </w:tcPr>
          <w:p w14:paraId="40D47AE5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60C4E4"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□首次申请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□执行满三年</w:t>
            </w:r>
          </w:p>
        </w:tc>
      </w:tr>
      <w:tr w14:paraId="4BA4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97" w:type="dxa"/>
            <w:shd w:val="clear" w:color="auto" w:fill="auto"/>
            <w:vAlign w:val="center"/>
          </w:tcPr>
          <w:p w14:paraId="535E6BD9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申报学院：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CB265A"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B2FA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2297" w:type="dxa"/>
            <w:shd w:val="clear" w:color="auto" w:fill="auto"/>
            <w:vAlign w:val="center"/>
          </w:tcPr>
          <w:p w14:paraId="5176091E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基地负责人：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8F9486"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25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97" w:type="dxa"/>
            <w:shd w:val="clear" w:color="auto" w:fill="auto"/>
            <w:vAlign w:val="center"/>
          </w:tcPr>
          <w:p w14:paraId="417AB8D9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F8234E"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 w14:paraId="4109C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97" w:type="dxa"/>
            <w:shd w:val="clear" w:color="auto" w:fill="auto"/>
            <w:vAlign w:val="center"/>
          </w:tcPr>
          <w:p w14:paraId="6535F210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Email：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585EAE"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 w14:paraId="26DB1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97" w:type="dxa"/>
            <w:shd w:val="clear" w:color="auto" w:fill="auto"/>
            <w:vAlign w:val="center"/>
          </w:tcPr>
          <w:p w14:paraId="3354E477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具体联系人：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363C7D"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 w14:paraId="1058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97" w:type="dxa"/>
            <w:shd w:val="clear" w:color="auto" w:fill="auto"/>
            <w:vAlign w:val="center"/>
          </w:tcPr>
          <w:p w14:paraId="0B29D656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A95B5"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 w14:paraId="44811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297" w:type="dxa"/>
            <w:shd w:val="clear" w:color="auto" w:fill="auto"/>
            <w:vAlign w:val="center"/>
          </w:tcPr>
          <w:p w14:paraId="6B49EE7D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Email：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3EDCC0"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 w14:paraId="63C03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2297" w:type="dxa"/>
            <w:shd w:val="clear" w:color="auto" w:fill="auto"/>
            <w:vAlign w:val="center"/>
          </w:tcPr>
          <w:p w14:paraId="2D1F9C61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合作单位：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162733"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36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2297" w:type="dxa"/>
            <w:shd w:val="clear" w:color="auto" w:fill="auto"/>
            <w:vAlign w:val="center"/>
          </w:tcPr>
          <w:p w14:paraId="4BA86EC6"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8006C7"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5BA0FB9">
      <w:pPr>
        <w:jc w:val="center"/>
        <w:rPr>
          <w:rFonts w:ascii="方正小标宋简体" w:hAnsi="黑体" w:eastAsia="方正小标宋简体"/>
          <w:b/>
          <w:sz w:val="44"/>
          <w:szCs w:val="44"/>
        </w:rPr>
      </w:pPr>
    </w:p>
    <w:p w14:paraId="31256FB8">
      <w:pPr>
        <w:spacing w:line="46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</w:p>
    <w:p w14:paraId="2B95EB08">
      <w:pPr>
        <w:snapToGrid w:val="0"/>
        <w:spacing w:line="240" w:lineRule="atLeast"/>
        <w:rPr>
          <w:rFonts w:ascii="仿宋" w:hAnsi="仿宋" w:eastAsia="仿宋" w:cs="仿宋"/>
          <w:b/>
          <w:bCs/>
          <w:sz w:val="32"/>
        </w:rPr>
      </w:pPr>
    </w:p>
    <w:p w14:paraId="77B1F650">
      <w:pPr>
        <w:pStyle w:val="3"/>
        <w:keepNext/>
        <w:pageBreakBefore/>
        <w:spacing w:line="50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</w:p>
    <w:tbl>
      <w:tblPr>
        <w:tblStyle w:val="9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59"/>
        <w:gridCol w:w="1290"/>
        <w:gridCol w:w="1813"/>
        <w:gridCol w:w="850"/>
        <w:gridCol w:w="1134"/>
        <w:gridCol w:w="1825"/>
      </w:tblGrid>
      <w:tr w14:paraId="629D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C28D67C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 w:val="24"/>
                <w:szCs w:val="28"/>
              </w:rPr>
              <w:t>基本情况</w:t>
            </w: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16D13498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8"/>
              </w:rPr>
              <w:t>基地负责人</w:t>
            </w:r>
          </w:p>
        </w:tc>
        <w:tc>
          <w:tcPr>
            <w:tcW w:w="1290" w:type="dxa"/>
            <w:vAlign w:val="center"/>
          </w:tcPr>
          <w:p w14:paraId="19750BFA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8"/>
              </w:rPr>
              <w:t>研究方向</w:t>
            </w:r>
          </w:p>
        </w:tc>
        <w:tc>
          <w:tcPr>
            <w:tcW w:w="5622" w:type="dxa"/>
            <w:gridSpan w:val="4"/>
            <w:vAlign w:val="center"/>
          </w:tcPr>
          <w:p w14:paraId="403254C3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</w:tr>
      <w:tr w14:paraId="5B73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 w14:paraId="2BF92394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859" w:type="dxa"/>
            <w:vMerge w:val="continue"/>
            <w:shd w:val="clear" w:color="auto" w:fill="auto"/>
            <w:vAlign w:val="center"/>
          </w:tcPr>
          <w:p w14:paraId="1D9AF15D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3E91E7F4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8"/>
              </w:rPr>
              <w:t>近五年科研成果概述</w:t>
            </w:r>
          </w:p>
        </w:tc>
        <w:tc>
          <w:tcPr>
            <w:tcW w:w="5622" w:type="dxa"/>
            <w:gridSpan w:val="4"/>
            <w:vAlign w:val="center"/>
          </w:tcPr>
          <w:p w14:paraId="35E45C52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68C584FE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2B45EFAE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59189FB3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26C76319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64E8E230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6E4D5686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3AC04F4E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3304DD7F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048D8A93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4CEA338A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0BCB3051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312E501D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6D1516EC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2FEFAB5C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3D1D3340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08B13CA3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46B4A624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73467EBA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1FD2E32E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36AA48D9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  <w:p w14:paraId="31899B28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</w:tr>
      <w:tr w14:paraId="1EB5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 w14:paraId="5A0F7771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5971466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8"/>
              </w:rPr>
              <w:t>涉及的学位点</w:t>
            </w:r>
          </w:p>
        </w:tc>
        <w:tc>
          <w:tcPr>
            <w:tcW w:w="6912" w:type="dxa"/>
            <w:gridSpan w:val="5"/>
            <w:vAlign w:val="center"/>
          </w:tcPr>
          <w:p w14:paraId="6ACBCE57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</w:tr>
      <w:tr w14:paraId="73D6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71602C36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25EE3D5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8"/>
              </w:rPr>
              <w:t>年度选派总规模</w:t>
            </w:r>
          </w:p>
        </w:tc>
        <w:tc>
          <w:tcPr>
            <w:tcW w:w="6912" w:type="dxa"/>
            <w:gridSpan w:val="5"/>
            <w:vAlign w:val="center"/>
          </w:tcPr>
          <w:p w14:paraId="3A535940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</w:tr>
      <w:tr w14:paraId="6A78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42A194A7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A1FC11B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8"/>
              </w:rPr>
              <w:t xml:space="preserve">留学身份及选派规模 </w:t>
            </w:r>
          </w:p>
        </w:tc>
        <w:tc>
          <w:tcPr>
            <w:tcW w:w="6912" w:type="dxa"/>
            <w:gridSpan w:val="5"/>
            <w:shd w:val="clear" w:color="auto" w:fill="auto"/>
            <w:vAlign w:val="center"/>
          </w:tcPr>
          <w:p w14:paraId="3C4AD83F">
            <w:pPr>
              <w:adjustRightInd w:val="0"/>
              <w:snapToGrid w:val="0"/>
              <w:ind w:left="280" w:leftChars="76" w:hanging="120" w:hangingChars="50"/>
              <w:jc w:val="left"/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sz w:val="24"/>
                <w:szCs w:val="28"/>
              </w:rPr>
              <w:t xml:space="preserve">□联合培养博士研究生     </w:t>
            </w:r>
            <w:r>
              <w:rPr>
                <w:rFonts w:hint="eastAsia" w:ascii="宋体" w:hAnsi="宋体" w:cs="仿宋"/>
                <w:bCs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cs="仿宋"/>
                <w:bCs/>
                <w:sz w:val="24"/>
                <w:szCs w:val="28"/>
              </w:rPr>
              <w:t>人/年</w:t>
            </w:r>
          </w:p>
          <w:p w14:paraId="0708D1AF">
            <w:pPr>
              <w:adjustRightInd w:val="0"/>
              <w:snapToGrid w:val="0"/>
              <w:ind w:left="280" w:leftChars="76" w:hanging="120" w:hangingChars="50"/>
              <w:jc w:val="left"/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sz w:val="24"/>
                <w:szCs w:val="28"/>
              </w:rPr>
              <w:t xml:space="preserve">□联合培养硕士研究生     </w:t>
            </w:r>
            <w:r>
              <w:rPr>
                <w:rFonts w:hint="eastAsia" w:ascii="宋体" w:hAnsi="宋体" w:cs="仿宋"/>
                <w:bCs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仿宋"/>
                <w:bCs/>
                <w:sz w:val="24"/>
                <w:szCs w:val="28"/>
              </w:rPr>
              <w:t>人</w:t>
            </w:r>
            <w:r>
              <w:rPr>
                <w:rFonts w:hint="eastAsia" w:ascii="宋体" w:hAnsi="宋体" w:cs="仿宋"/>
                <w:bCs/>
                <w:sz w:val="24"/>
                <w:szCs w:val="28"/>
              </w:rPr>
              <w:t>/年</w:t>
            </w:r>
          </w:p>
          <w:p w14:paraId="5A3EC337">
            <w:pPr>
              <w:adjustRightInd w:val="0"/>
              <w:snapToGrid w:val="0"/>
              <w:ind w:left="280" w:leftChars="76" w:hanging="120" w:hangingChars="50"/>
              <w:jc w:val="left"/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sz w:val="24"/>
                <w:szCs w:val="28"/>
              </w:rPr>
              <w:t xml:space="preserve">□研究生指导教师         </w:t>
            </w:r>
            <w:r>
              <w:rPr>
                <w:rFonts w:hint="eastAsia" w:ascii="宋体" w:hAnsi="宋体" w:cs="仿宋"/>
                <w:bCs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仿宋"/>
                <w:bCs/>
                <w:sz w:val="24"/>
                <w:szCs w:val="28"/>
              </w:rPr>
              <w:t>人</w:t>
            </w:r>
            <w:r>
              <w:rPr>
                <w:rFonts w:hint="eastAsia" w:ascii="宋体" w:hAnsi="宋体" w:cs="仿宋"/>
                <w:bCs/>
                <w:sz w:val="24"/>
                <w:szCs w:val="28"/>
              </w:rPr>
              <w:t>/年</w:t>
            </w:r>
          </w:p>
          <w:p w14:paraId="60B4E167">
            <w:pPr>
              <w:adjustRightInd w:val="0"/>
              <w:snapToGrid w:val="0"/>
              <w:ind w:left="280" w:leftChars="76" w:hanging="120" w:hangingChars="50"/>
              <w:jc w:val="left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</w:tr>
      <w:tr w14:paraId="0812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4AE09342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  <w:tc>
          <w:tcPr>
            <w:tcW w:w="8771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 w14:paraId="648EBF87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sz w:val="24"/>
                <w:szCs w:val="28"/>
              </w:rPr>
              <w:t>留学单位</w:t>
            </w:r>
          </w:p>
        </w:tc>
      </w:tr>
      <w:tr w14:paraId="1579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255014E1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45787230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sz w:val="24"/>
                <w:szCs w:val="28"/>
              </w:rPr>
              <w:t>留学国别</w:t>
            </w:r>
          </w:p>
        </w:tc>
        <w:tc>
          <w:tcPr>
            <w:tcW w:w="3953" w:type="dxa"/>
            <w:gridSpan w:val="3"/>
            <w:shd w:val="clear" w:color="auto" w:fill="auto"/>
          </w:tcPr>
          <w:p w14:paraId="334A1657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sz w:val="24"/>
                <w:szCs w:val="28"/>
              </w:rPr>
              <w:t>留学单位（英文）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32D95E8D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sz w:val="24"/>
                <w:szCs w:val="28"/>
              </w:rPr>
              <w:t>留学单位（中文）</w:t>
            </w:r>
          </w:p>
        </w:tc>
      </w:tr>
      <w:tr w14:paraId="7D0F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68A97D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5569D94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shd w:val="clear" w:color="auto" w:fill="FFFFFF" w:themeFill="background1"/>
            <w:vAlign w:val="center"/>
          </w:tcPr>
          <w:p w14:paraId="0707D3B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959" w:type="dxa"/>
            <w:gridSpan w:val="2"/>
            <w:shd w:val="clear" w:color="auto" w:fill="FFFFFF" w:themeFill="background1"/>
            <w:vAlign w:val="center"/>
          </w:tcPr>
          <w:p w14:paraId="1E959DC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6BC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84BE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基地简介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12C9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培养目标</w:t>
            </w:r>
          </w:p>
          <w:p w14:paraId="134001A7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A9B6">
            <w:pPr>
              <w:pStyle w:val="3"/>
              <w:spacing w:line="240" w:lineRule="auto"/>
              <w:ind w:firstLine="0" w:firstLineChars="0"/>
              <w:rPr>
                <w:rFonts w:ascii="宋体" w:hAnsi="宋体" w:cs="仿宋"/>
                <w:b/>
                <w:bCs/>
                <w:sz w:val="24"/>
              </w:rPr>
            </w:pPr>
          </w:p>
        </w:tc>
      </w:tr>
      <w:tr w14:paraId="4385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44AC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F846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培养模式</w:t>
            </w:r>
          </w:p>
          <w:p w14:paraId="4074A54D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（创新点、双方合作模式等）</w:t>
            </w: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14D1">
            <w:pPr>
              <w:pStyle w:val="3"/>
              <w:spacing w:line="240" w:lineRule="auto"/>
              <w:ind w:firstLine="0" w:firstLineChars="0"/>
              <w:rPr>
                <w:rFonts w:ascii="宋体" w:hAnsi="宋体" w:cs="仿宋"/>
                <w:b/>
                <w:bCs/>
                <w:sz w:val="24"/>
              </w:rPr>
            </w:pPr>
          </w:p>
        </w:tc>
      </w:tr>
      <w:tr w14:paraId="6790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2A8A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B156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可行性</w:t>
            </w:r>
          </w:p>
          <w:p w14:paraId="519140D3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(人才合作培养基础、近年执行情况等)</w:t>
            </w: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1079">
            <w:pPr>
              <w:pStyle w:val="3"/>
              <w:spacing w:line="240" w:lineRule="auto"/>
              <w:ind w:firstLine="0" w:firstLineChars="0"/>
              <w:rPr>
                <w:rFonts w:ascii="宋体" w:hAnsi="宋体" w:cs="仿宋"/>
                <w:b/>
                <w:bCs/>
                <w:sz w:val="24"/>
              </w:rPr>
            </w:pPr>
          </w:p>
        </w:tc>
      </w:tr>
      <w:tr w14:paraId="52E7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1868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EDF0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基地管理</w:t>
            </w:r>
          </w:p>
          <w:p w14:paraId="53DAA3CB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(选/派/管/回/用机制及办法)</w:t>
            </w:r>
          </w:p>
        </w:tc>
        <w:tc>
          <w:tcPr>
            <w:tcW w:w="6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06B1">
            <w:pPr>
              <w:pStyle w:val="3"/>
              <w:spacing w:line="240" w:lineRule="auto"/>
              <w:ind w:firstLine="0" w:firstLineChars="0"/>
              <w:rPr>
                <w:rFonts w:ascii="宋体" w:hAnsi="宋体" w:cs="仿宋"/>
                <w:b/>
                <w:bCs/>
                <w:sz w:val="24"/>
              </w:rPr>
            </w:pPr>
          </w:p>
          <w:p w14:paraId="37CF1530">
            <w:pPr>
              <w:pStyle w:val="3"/>
              <w:spacing w:line="240" w:lineRule="auto"/>
              <w:ind w:firstLine="0" w:firstLineChars="0"/>
              <w:rPr>
                <w:rFonts w:ascii="宋体" w:hAnsi="宋体" w:cs="仿宋"/>
                <w:b/>
                <w:bCs/>
                <w:sz w:val="24"/>
              </w:rPr>
            </w:pPr>
          </w:p>
        </w:tc>
      </w:tr>
      <w:tr w14:paraId="2AA8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868C8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3D450C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前期成果</w:t>
            </w:r>
          </w:p>
          <w:p w14:paraId="60F04F5D">
            <w:pPr>
              <w:pStyle w:val="3"/>
              <w:spacing w:line="240" w:lineRule="auto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(近五年双</w:t>
            </w:r>
            <w:bookmarkStart w:id="0" w:name="_GoBack"/>
            <w:r>
              <w:rPr>
                <w:rFonts w:hint="eastAsia" w:ascii="宋体" w:hAnsi="宋体" w:cs="仿宋"/>
                <w:sz w:val="24"/>
              </w:rPr>
              <w:t>方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联培学生数量、合作内容、已取得的</w:t>
            </w:r>
            <w:r>
              <w:rPr>
                <w:rFonts w:hint="eastAsia" w:ascii="宋体" w:hAnsi="宋体" w:cs="仿宋"/>
                <w:sz w:val="24"/>
              </w:rPr>
              <w:t>成果)</w:t>
            </w:r>
            <w:bookmarkEnd w:id="0"/>
          </w:p>
        </w:tc>
        <w:tc>
          <w:tcPr>
            <w:tcW w:w="6912" w:type="dxa"/>
            <w:gridSpan w:val="5"/>
            <w:vAlign w:val="center"/>
          </w:tcPr>
          <w:p w14:paraId="2B9BE8A4">
            <w:pPr>
              <w:pStyle w:val="3"/>
              <w:spacing w:line="240" w:lineRule="auto"/>
              <w:ind w:firstLine="0" w:firstLineChars="0"/>
              <w:rPr>
                <w:rFonts w:ascii="宋体" w:hAnsi="宋体" w:cs="仿宋"/>
                <w:b/>
                <w:bCs/>
                <w:sz w:val="24"/>
              </w:rPr>
            </w:pPr>
          </w:p>
          <w:p w14:paraId="578F5375">
            <w:pPr>
              <w:pStyle w:val="3"/>
              <w:spacing w:line="240" w:lineRule="auto"/>
              <w:ind w:firstLine="0" w:firstLineChars="0"/>
              <w:rPr>
                <w:rFonts w:ascii="宋体" w:hAnsi="宋体" w:cs="仿宋"/>
                <w:b/>
                <w:bCs/>
                <w:sz w:val="24"/>
              </w:rPr>
            </w:pPr>
          </w:p>
        </w:tc>
      </w:tr>
      <w:tr w14:paraId="78EC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8" w:hRule="exact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249C2960">
            <w:pPr>
              <w:pStyle w:val="3"/>
              <w:spacing w:line="240" w:lineRule="auto"/>
              <w:ind w:left="113" w:right="113" w:firstLine="0" w:firstLineChars="0"/>
              <w:jc w:val="center"/>
              <w:rPr>
                <w:rFonts w:ascii="宋体" w:hAnsi="宋体" w:cs="仿宋"/>
                <w:b/>
                <w:sz w:val="24"/>
                <w:szCs w:val="28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与 外 方 合 作 情 况</w:t>
            </w:r>
          </w:p>
        </w:tc>
        <w:tc>
          <w:tcPr>
            <w:tcW w:w="8771" w:type="dxa"/>
            <w:gridSpan w:val="6"/>
            <w:shd w:val="clear" w:color="auto" w:fill="auto"/>
            <w:vAlign w:val="center"/>
          </w:tcPr>
          <w:p w14:paraId="7D1CD5BF">
            <w:pPr>
              <w:tabs>
                <w:tab w:val="left" w:pos="480"/>
              </w:tabs>
              <w:spacing w:line="360" w:lineRule="auto"/>
              <w:ind w:right="567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（一）外方合作单位1</w:t>
            </w:r>
            <w:r>
              <w:rPr>
                <w:rFonts w:hint="eastAsia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/>
                <w:bCs/>
                <w:sz w:val="28"/>
                <w:szCs w:val="28"/>
              </w:rPr>
              <w:t>（若与多所国外院校合作，请整体复制本表格，并修改序号为（二）外方合作单位2并以此类推。）</w:t>
            </w:r>
          </w:p>
          <w:p w14:paraId="7B5F2143">
            <w:pPr>
              <w:tabs>
                <w:tab w:val="left" w:pos="480"/>
              </w:tabs>
              <w:spacing w:line="360" w:lineRule="auto"/>
              <w:ind w:right="567"/>
              <w:rPr>
                <w:rFonts w:eastAsia="仿宋"/>
                <w:b/>
                <w:bCs/>
                <w:sz w:val="28"/>
                <w:szCs w:val="28"/>
              </w:rPr>
            </w:pPr>
          </w:p>
          <w:p w14:paraId="2E2AA91A">
            <w:pPr>
              <w:rPr>
                <w:rFonts w:ascii="宋体" w:hAnsi="宋体" w:cs="仿宋"/>
                <w:color w:val="808080"/>
                <w:sz w:val="24"/>
                <w:szCs w:val="28"/>
              </w:rPr>
            </w:pPr>
          </w:p>
        </w:tc>
      </w:tr>
      <w:tr w14:paraId="3A2E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exact"/>
          <w:jc w:val="center"/>
        </w:trPr>
        <w:tc>
          <w:tcPr>
            <w:tcW w:w="562" w:type="dxa"/>
            <w:vMerge w:val="continue"/>
            <w:shd w:val="clear" w:color="auto" w:fill="auto"/>
            <w:textDirection w:val="tbRlV"/>
            <w:vAlign w:val="center"/>
          </w:tcPr>
          <w:p w14:paraId="5EC67516">
            <w:pPr>
              <w:pStyle w:val="3"/>
              <w:spacing w:line="240" w:lineRule="auto"/>
              <w:ind w:left="113" w:right="113" w:firstLine="0" w:firstLineChars="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771" w:type="dxa"/>
            <w:gridSpan w:val="6"/>
            <w:shd w:val="clear" w:color="auto" w:fill="auto"/>
            <w:vAlign w:val="center"/>
          </w:tcPr>
          <w:p w14:paraId="408A4816">
            <w:pPr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>1、合作协议基本信息</w:t>
            </w:r>
          </w:p>
        </w:tc>
      </w:tr>
      <w:tr w14:paraId="14B5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3BF944AF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5FC5AE91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>外方合作单位</w:t>
            </w:r>
          </w:p>
        </w:tc>
        <w:tc>
          <w:tcPr>
            <w:tcW w:w="6912" w:type="dxa"/>
            <w:gridSpan w:val="5"/>
            <w:shd w:val="clear" w:color="auto" w:fill="auto"/>
            <w:vAlign w:val="center"/>
          </w:tcPr>
          <w:p w14:paraId="7979E8FD">
            <w:pPr>
              <w:rPr>
                <w:rFonts w:ascii="宋体" w:hAnsi="宋体" w:cs="仿宋"/>
                <w:color w:val="808080"/>
                <w:sz w:val="24"/>
                <w:szCs w:val="28"/>
              </w:rPr>
            </w:pPr>
            <w:r>
              <w:rPr>
                <w:rFonts w:hint="eastAsia" w:ascii="宋体" w:hAnsi="宋体" w:cs="仿宋"/>
                <w:color w:val="808080"/>
                <w:sz w:val="24"/>
                <w:szCs w:val="28"/>
              </w:rPr>
              <w:t xml:space="preserve"> </w:t>
            </w:r>
          </w:p>
        </w:tc>
      </w:tr>
      <w:tr w14:paraId="2FE9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10D20118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0620C5B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>协议签署时间</w:t>
            </w:r>
          </w:p>
        </w:tc>
        <w:tc>
          <w:tcPr>
            <w:tcW w:w="6912" w:type="dxa"/>
            <w:gridSpan w:val="5"/>
            <w:shd w:val="clear" w:color="auto" w:fill="auto"/>
            <w:vAlign w:val="center"/>
          </w:tcPr>
          <w:p w14:paraId="76D89302">
            <w:pPr>
              <w:rPr>
                <w:rFonts w:ascii="宋体" w:hAnsi="宋体" w:cs="仿宋"/>
                <w:color w:val="808080"/>
                <w:sz w:val="24"/>
                <w:szCs w:val="28"/>
              </w:rPr>
            </w:pPr>
            <w:r>
              <w:rPr>
                <w:rFonts w:hint="eastAsia" w:ascii="宋体" w:hAnsi="宋体" w:cs="仿宋"/>
                <w:color w:val="808080"/>
                <w:sz w:val="24"/>
                <w:szCs w:val="28"/>
              </w:rPr>
              <w:t xml:space="preserve"> </w:t>
            </w:r>
          </w:p>
        </w:tc>
      </w:tr>
      <w:tr w14:paraId="70A8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20FDC17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2BB34E7F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>协议有效期</w:t>
            </w:r>
          </w:p>
        </w:tc>
        <w:tc>
          <w:tcPr>
            <w:tcW w:w="6912" w:type="dxa"/>
            <w:gridSpan w:val="5"/>
            <w:shd w:val="clear" w:color="auto" w:fill="auto"/>
            <w:vAlign w:val="center"/>
          </w:tcPr>
          <w:p w14:paraId="305B4D73">
            <w:pPr>
              <w:rPr>
                <w:rFonts w:ascii="宋体" w:hAnsi="宋体" w:cs="仿宋"/>
                <w:color w:val="808080"/>
                <w:sz w:val="24"/>
                <w:szCs w:val="28"/>
              </w:rPr>
            </w:pPr>
            <w:r>
              <w:rPr>
                <w:rFonts w:hint="eastAsia" w:ascii="宋体" w:hAnsi="宋体" w:cs="仿宋"/>
                <w:color w:val="808080"/>
                <w:sz w:val="24"/>
                <w:szCs w:val="28"/>
              </w:rPr>
              <w:t xml:space="preserve"> </w:t>
            </w:r>
          </w:p>
        </w:tc>
      </w:tr>
      <w:tr w14:paraId="235E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5EA23471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413CFF4C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>协议是否双学位</w:t>
            </w:r>
          </w:p>
        </w:tc>
        <w:tc>
          <w:tcPr>
            <w:tcW w:w="6912" w:type="dxa"/>
            <w:gridSpan w:val="5"/>
            <w:shd w:val="clear" w:color="auto" w:fill="auto"/>
            <w:vAlign w:val="center"/>
          </w:tcPr>
          <w:p w14:paraId="5BFA83AF">
            <w:pPr>
              <w:ind w:firstLine="480" w:firstLineChars="200"/>
              <w:rPr>
                <w:rFonts w:ascii="宋体" w:hAnsi="宋体" w:cs="仿宋"/>
                <w:color w:val="808080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 xml:space="preserve">□是 </w:t>
            </w:r>
            <w:r>
              <w:rPr>
                <w:rFonts w:ascii="宋体" w:hAnsi="宋体" w:cs="仿宋"/>
                <w:sz w:val="24"/>
                <w:szCs w:val="28"/>
              </w:rPr>
              <w:t xml:space="preserve">    </w:t>
            </w:r>
            <w:r>
              <w:rPr>
                <w:rFonts w:hint="eastAsia" w:ascii="宋体" w:hAnsi="宋体" w:cs="仿宋"/>
                <w:sz w:val="24"/>
                <w:szCs w:val="28"/>
              </w:rPr>
              <w:t xml:space="preserve">   </w:t>
            </w:r>
            <w:r>
              <w:rPr>
                <w:rFonts w:ascii="宋体" w:hAnsi="宋体" w:cs="仿宋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szCs w:val="28"/>
              </w:rPr>
              <w:t>□否</w:t>
            </w:r>
          </w:p>
        </w:tc>
      </w:tr>
      <w:tr w14:paraId="7251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6AE530FF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97AFC0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ascii="宋体" w:hAnsi="宋体" w:cs="仿宋"/>
                <w:sz w:val="24"/>
                <w:szCs w:val="28"/>
              </w:rPr>
              <w:t>层级</w:t>
            </w:r>
          </w:p>
        </w:tc>
        <w:tc>
          <w:tcPr>
            <w:tcW w:w="6912" w:type="dxa"/>
            <w:gridSpan w:val="5"/>
            <w:shd w:val="clear" w:color="auto" w:fill="auto"/>
            <w:vAlign w:val="center"/>
          </w:tcPr>
          <w:p w14:paraId="0CF5076A">
            <w:pPr>
              <w:jc w:val="left"/>
              <w:rPr>
                <w:rFonts w:ascii="宋体" w:hAnsi="宋体" w:cs="仿宋"/>
                <w:color w:val="808080"/>
                <w:sz w:val="24"/>
                <w:szCs w:val="28"/>
              </w:rPr>
            </w:pPr>
            <w:r>
              <w:rPr>
                <w:rFonts w:hint="eastAsia" w:ascii="宋体" w:hAnsi="宋体" w:cs="仿宋"/>
                <w:color w:val="80808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szCs w:val="28"/>
              </w:rPr>
              <w:t xml:space="preserve">□校级 </w:t>
            </w:r>
            <w:r>
              <w:rPr>
                <w:rFonts w:ascii="宋体" w:hAnsi="宋体" w:cs="仿宋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cs="仿宋"/>
                <w:sz w:val="24"/>
                <w:szCs w:val="28"/>
              </w:rPr>
              <w:t xml:space="preserve">□院级 </w:t>
            </w:r>
            <w:r>
              <w:rPr>
                <w:rFonts w:ascii="宋体" w:hAnsi="宋体" w:cs="仿宋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cs="仿宋"/>
                <w:sz w:val="24"/>
                <w:szCs w:val="28"/>
              </w:rPr>
              <w:t>□其他</w:t>
            </w:r>
          </w:p>
        </w:tc>
      </w:tr>
      <w:tr w14:paraId="77DF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exac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24EADEBA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859" w:type="dxa"/>
            <w:vAlign w:val="center"/>
          </w:tcPr>
          <w:p w14:paraId="4B17EA2E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>海外</w:t>
            </w:r>
            <w:r>
              <w:rPr>
                <w:rFonts w:ascii="宋体" w:hAnsi="宋体" w:cs="仿宋"/>
                <w:sz w:val="24"/>
                <w:szCs w:val="28"/>
              </w:rPr>
              <w:t>院校联系人</w:t>
            </w:r>
            <w:r>
              <w:rPr>
                <w:rFonts w:hint="eastAsia" w:ascii="宋体" w:hAnsi="宋体" w:cs="仿宋"/>
                <w:sz w:val="24"/>
                <w:szCs w:val="28"/>
              </w:rPr>
              <w:t>及职称职务</w:t>
            </w:r>
          </w:p>
        </w:tc>
        <w:tc>
          <w:tcPr>
            <w:tcW w:w="3103" w:type="dxa"/>
            <w:gridSpan w:val="2"/>
            <w:vAlign w:val="center"/>
          </w:tcPr>
          <w:p w14:paraId="21E72926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B11F421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hint="eastAsia" w:ascii="宋体" w:hAnsi="宋体" w:cs="仿宋"/>
                <w:sz w:val="24"/>
                <w:szCs w:val="28"/>
              </w:rPr>
              <w:t>联系电话及邮箱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47BE8935">
            <w:pPr>
              <w:rPr>
                <w:rFonts w:ascii="宋体" w:hAnsi="宋体" w:cs="仿宋"/>
                <w:bCs/>
                <w:sz w:val="24"/>
                <w:szCs w:val="28"/>
              </w:rPr>
            </w:pPr>
            <w:r>
              <w:rPr>
                <w:rFonts w:hint="eastAsia" w:ascii="宋体" w:hAnsi="宋体" w:cs="仿宋"/>
                <w:bCs/>
                <w:sz w:val="24"/>
                <w:szCs w:val="28"/>
              </w:rPr>
              <w:t xml:space="preserve"> </w:t>
            </w:r>
          </w:p>
        </w:tc>
      </w:tr>
      <w:tr w14:paraId="1F4D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exac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788C29AD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</w:p>
        </w:tc>
        <w:tc>
          <w:tcPr>
            <w:tcW w:w="8771" w:type="dxa"/>
            <w:gridSpan w:val="6"/>
            <w:shd w:val="clear" w:color="auto" w:fill="auto"/>
            <w:vAlign w:val="center"/>
          </w:tcPr>
          <w:p w14:paraId="784A1A89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/>
                <w:color w:val="000000"/>
                <w:sz w:val="24"/>
                <w:szCs w:val="28"/>
              </w:rPr>
              <w:t>2</w:t>
            </w:r>
            <w:r>
              <w:rPr>
                <w:rFonts w:hint="eastAsia" w:ascii="宋体" w:hAnsi="宋体" w:cs="仿宋"/>
                <w:color w:val="000000"/>
                <w:sz w:val="24"/>
                <w:szCs w:val="28"/>
              </w:rPr>
              <w:t>、主要合作内容（结合培养目标及模式等安排）</w:t>
            </w:r>
          </w:p>
        </w:tc>
      </w:tr>
      <w:tr w14:paraId="029E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3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52EB7AAD">
            <w:pPr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8771" w:type="dxa"/>
            <w:gridSpan w:val="6"/>
          </w:tcPr>
          <w:p w14:paraId="6EB29B33">
            <w:pPr>
              <w:rPr>
                <w:rFonts w:ascii="宋体" w:hAnsi="宋体" w:cs="仿宋"/>
                <w:sz w:val="24"/>
                <w:szCs w:val="28"/>
              </w:rPr>
            </w:pPr>
          </w:p>
          <w:p w14:paraId="7105C41F">
            <w:pPr>
              <w:rPr>
                <w:rFonts w:ascii="宋体" w:hAnsi="宋体" w:cs="仿宋"/>
                <w:sz w:val="24"/>
                <w:szCs w:val="28"/>
              </w:rPr>
            </w:pPr>
          </w:p>
        </w:tc>
      </w:tr>
      <w:tr w14:paraId="51B4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5127D8BC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</w:p>
        </w:tc>
        <w:tc>
          <w:tcPr>
            <w:tcW w:w="8771" w:type="dxa"/>
            <w:gridSpan w:val="6"/>
            <w:shd w:val="clear" w:color="auto" w:fill="auto"/>
            <w:vAlign w:val="center"/>
          </w:tcPr>
          <w:p w14:paraId="59DA9743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8"/>
              </w:rPr>
              <w:t>3、海外合作方情况</w:t>
            </w:r>
          </w:p>
        </w:tc>
      </w:tr>
      <w:tr w14:paraId="3646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2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0D013F72">
            <w:pPr>
              <w:rPr>
                <w:rFonts w:ascii="宋体" w:hAnsi="宋体" w:cs="仿宋"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771" w:type="dxa"/>
            <w:gridSpan w:val="6"/>
            <w:shd w:val="clear" w:color="auto" w:fill="auto"/>
            <w:vAlign w:val="center"/>
          </w:tcPr>
          <w:p w14:paraId="7A79A82E">
            <w:pPr>
              <w:rPr>
                <w:rFonts w:ascii="宋体" w:hAnsi="宋体" w:cs="仿宋"/>
                <w:color w:val="FFFFFF" w:themeColor="background1"/>
                <w:sz w:val="24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543B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06D47C97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</w:p>
        </w:tc>
        <w:tc>
          <w:tcPr>
            <w:tcW w:w="8771" w:type="dxa"/>
            <w:gridSpan w:val="6"/>
            <w:shd w:val="clear" w:color="auto" w:fill="auto"/>
            <w:vAlign w:val="center"/>
          </w:tcPr>
          <w:p w14:paraId="2C99D9B7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8"/>
              </w:rPr>
              <w:t>4、中外合作方在申报基地中所涉人才合作培养领域的各自优势</w:t>
            </w:r>
          </w:p>
        </w:tc>
      </w:tr>
      <w:tr w14:paraId="29B7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3" w:hRule="atLeast"/>
          <w:jc w:val="center"/>
        </w:trPr>
        <w:tc>
          <w:tcPr>
            <w:tcW w:w="562" w:type="dxa"/>
            <w:vMerge w:val="continue"/>
            <w:shd w:val="clear" w:color="auto" w:fill="auto"/>
          </w:tcPr>
          <w:p w14:paraId="38C4F48D">
            <w:pPr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8771" w:type="dxa"/>
            <w:gridSpan w:val="6"/>
          </w:tcPr>
          <w:p w14:paraId="7C21EBE0">
            <w:pPr>
              <w:rPr>
                <w:rFonts w:ascii="宋体" w:hAnsi="宋体" w:cs="仿宋"/>
                <w:sz w:val="24"/>
                <w:szCs w:val="28"/>
              </w:rPr>
            </w:pPr>
          </w:p>
        </w:tc>
      </w:tr>
    </w:tbl>
    <w:p w14:paraId="1AB6CD36">
      <w:pPr>
        <w:rPr>
          <w:rFonts w:ascii="仿宋" w:hAnsi="仿宋" w:eastAsia="仿宋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021" w:right="1797" w:bottom="1021" w:left="1644" w:header="340" w:footer="1191" w:gutter="0"/>
          <w:pgNumType w:start="1"/>
          <w:cols w:space="720" w:num="1"/>
          <w:titlePg/>
          <w:docGrid w:linePitch="312" w:charSpace="0"/>
        </w:sectPr>
      </w:pPr>
    </w:p>
    <w:tbl>
      <w:tblPr>
        <w:tblStyle w:val="9"/>
        <w:tblW w:w="154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3685"/>
        <w:gridCol w:w="2533"/>
        <w:gridCol w:w="2468"/>
        <w:gridCol w:w="2468"/>
        <w:gridCol w:w="2468"/>
        <w:gridCol w:w="1268"/>
      </w:tblGrid>
      <w:tr w14:paraId="002A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C0DFB5E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三年建设目标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190491AD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成果类别</w:t>
            </w:r>
          </w:p>
        </w:tc>
        <w:tc>
          <w:tcPr>
            <w:tcW w:w="2533" w:type="dxa"/>
            <w:vMerge w:val="restart"/>
            <w:shd w:val="clear" w:color="auto" w:fill="auto"/>
            <w:vAlign w:val="center"/>
          </w:tcPr>
          <w:p w14:paraId="5C63422B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预期成果</w:t>
            </w: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41101DD0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年度预期成果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6BC9AB4C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备注</w:t>
            </w:r>
          </w:p>
        </w:tc>
      </w:tr>
      <w:tr w14:paraId="2AA39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56" w:type="dxa"/>
            <w:vMerge w:val="continue"/>
            <w:shd w:val="clear" w:color="auto" w:fill="auto"/>
          </w:tcPr>
          <w:p w14:paraId="46DD4B49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vAlign w:val="center"/>
          </w:tcPr>
          <w:p w14:paraId="42EE817E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Merge w:val="continue"/>
            <w:shd w:val="clear" w:color="auto" w:fill="auto"/>
            <w:vAlign w:val="center"/>
          </w:tcPr>
          <w:p w14:paraId="0FA6A7A2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0B730A3E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第一年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F1F93E2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第二年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11C36F8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第三年</w:t>
            </w:r>
          </w:p>
        </w:tc>
        <w:tc>
          <w:tcPr>
            <w:tcW w:w="1268" w:type="dxa"/>
            <w:vMerge w:val="continue"/>
            <w:shd w:val="clear" w:color="auto" w:fill="auto"/>
            <w:vAlign w:val="center"/>
          </w:tcPr>
          <w:p w14:paraId="57ED3D21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7D707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6" w:type="dxa"/>
            <w:vMerge w:val="continue"/>
            <w:shd w:val="clear" w:color="auto" w:fill="auto"/>
          </w:tcPr>
          <w:p w14:paraId="2F562E59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51B5FF3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具体合作协议（非框架协议）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D85F5FE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7506055A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7E72A611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7F758D8D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90CB1E0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406E8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6" w:type="dxa"/>
            <w:vMerge w:val="continue"/>
            <w:shd w:val="clear" w:color="auto" w:fill="auto"/>
          </w:tcPr>
          <w:p w14:paraId="5E144429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BE666DB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培养体系建设（课程设计、创新点等）</w:t>
            </w:r>
          </w:p>
        </w:tc>
        <w:tc>
          <w:tcPr>
            <w:tcW w:w="2533" w:type="dxa"/>
            <w:vAlign w:val="center"/>
          </w:tcPr>
          <w:p w14:paraId="508708C4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ACF5389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E68B07E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0D2E6773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BC005F1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18B3F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6" w:type="dxa"/>
            <w:vMerge w:val="continue"/>
            <w:shd w:val="clear" w:color="auto" w:fill="auto"/>
          </w:tcPr>
          <w:p w14:paraId="6FB3EEE5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D481776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基地管理办法（选/派/管/回/用机制及办法）</w:t>
            </w:r>
          </w:p>
        </w:tc>
        <w:tc>
          <w:tcPr>
            <w:tcW w:w="2533" w:type="dxa"/>
            <w:vAlign w:val="center"/>
          </w:tcPr>
          <w:p w14:paraId="327E488E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4ECF542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25B87C2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B1D4D4E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3B404CA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609C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6" w:type="dxa"/>
            <w:vMerge w:val="continue"/>
            <w:shd w:val="clear" w:color="auto" w:fill="auto"/>
          </w:tcPr>
          <w:p w14:paraId="325B3CF2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3CF5BF7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派出学生数（双学位）</w:t>
            </w:r>
          </w:p>
        </w:tc>
        <w:tc>
          <w:tcPr>
            <w:tcW w:w="2533" w:type="dxa"/>
            <w:vAlign w:val="center"/>
          </w:tcPr>
          <w:p w14:paraId="536AD156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4613913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04DF0F87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5EBDF20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03763FC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5288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6" w:type="dxa"/>
            <w:vMerge w:val="continue"/>
            <w:shd w:val="clear" w:color="auto" w:fill="auto"/>
          </w:tcPr>
          <w:p w14:paraId="6AD34708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EC75D39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获得外方学位数</w:t>
            </w:r>
          </w:p>
        </w:tc>
        <w:tc>
          <w:tcPr>
            <w:tcW w:w="2533" w:type="dxa"/>
            <w:vAlign w:val="center"/>
          </w:tcPr>
          <w:p w14:paraId="3B2F5A4D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0DAB2E5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404E20A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BFF2B5A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40AB2DB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21E15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6" w:type="dxa"/>
            <w:vMerge w:val="continue"/>
            <w:shd w:val="clear" w:color="auto" w:fill="auto"/>
          </w:tcPr>
          <w:p w14:paraId="57E7D2B8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7D7A431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中方教师出访数</w:t>
            </w:r>
          </w:p>
        </w:tc>
        <w:tc>
          <w:tcPr>
            <w:tcW w:w="2533" w:type="dxa"/>
            <w:vAlign w:val="center"/>
          </w:tcPr>
          <w:p w14:paraId="16226714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08F3D7B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C51F10D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06DADF84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3664F9B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14F9D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6" w:type="dxa"/>
            <w:vMerge w:val="continue"/>
            <w:shd w:val="clear" w:color="auto" w:fill="auto"/>
          </w:tcPr>
          <w:p w14:paraId="6474C5AC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D912571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外方教师来访数</w:t>
            </w:r>
          </w:p>
        </w:tc>
        <w:tc>
          <w:tcPr>
            <w:tcW w:w="2533" w:type="dxa"/>
            <w:vAlign w:val="center"/>
          </w:tcPr>
          <w:p w14:paraId="1B21D769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7C036951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F0F516A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D7B92FB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E096A46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  <w:tr w14:paraId="5B0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56" w:type="dxa"/>
            <w:vMerge w:val="continue"/>
            <w:shd w:val="clear" w:color="auto" w:fill="auto"/>
          </w:tcPr>
          <w:p w14:paraId="2114C582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B4D4BBC">
            <w:pPr>
              <w:pStyle w:val="14"/>
              <w:ind w:firstLine="0" w:firstLineChars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其他</w:t>
            </w:r>
          </w:p>
        </w:tc>
        <w:tc>
          <w:tcPr>
            <w:tcW w:w="2533" w:type="dxa"/>
            <w:vAlign w:val="center"/>
          </w:tcPr>
          <w:p w14:paraId="3A693259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1D34B6C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74654016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05E61A66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537D344B">
            <w:pPr>
              <w:pStyle w:val="1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8297AEB">
      <w:pPr>
        <w:rPr>
          <w:rFonts w:ascii="仿宋" w:hAnsi="仿宋" w:eastAsia="仿宋" w:cs="仿宋"/>
          <w:b/>
          <w:bCs/>
          <w:sz w:val="32"/>
          <w:szCs w:val="32"/>
        </w:rPr>
        <w:sectPr>
          <w:pgSz w:w="16840" w:h="11907" w:orient="landscape"/>
          <w:pgMar w:top="1797" w:right="1021" w:bottom="1644" w:left="1021" w:header="340" w:footer="1191" w:gutter="0"/>
          <w:pgNumType w:start="1"/>
          <w:cols w:space="720" w:num="1"/>
          <w:titlePg/>
          <w:docGrid w:linePitch="312" w:charSpace="0"/>
        </w:sect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894"/>
      </w:tblGrid>
      <w:tr w14:paraId="066F0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562" w:type="dxa"/>
            <w:vMerge w:val="restart"/>
            <w:vAlign w:val="center"/>
          </w:tcPr>
          <w:p w14:paraId="31009EBF">
            <w:pPr>
              <w:pStyle w:val="14"/>
              <w:ind w:firstLine="0" w:firstLineChars="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审批意见</w:t>
            </w:r>
          </w:p>
        </w:tc>
        <w:tc>
          <w:tcPr>
            <w:tcW w:w="7894" w:type="dxa"/>
          </w:tcPr>
          <w:p w14:paraId="30A81CC5">
            <w:pPr>
              <w:pStyle w:val="14"/>
              <w:ind w:firstLine="0" w:firstLineChars="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所在学位点意见（学科配套经费承诺情况等）</w:t>
            </w:r>
          </w:p>
          <w:p w14:paraId="2B067942">
            <w:pPr>
              <w:rPr>
                <w:rFonts w:ascii="宋体" w:hAnsi="宋体"/>
                <w:sz w:val="24"/>
              </w:rPr>
            </w:pPr>
          </w:p>
          <w:p w14:paraId="70470A68">
            <w:pPr>
              <w:rPr>
                <w:rFonts w:ascii="宋体" w:hAnsi="宋体"/>
                <w:sz w:val="24"/>
              </w:rPr>
            </w:pPr>
          </w:p>
          <w:p w14:paraId="11931EA1">
            <w:pPr>
              <w:rPr>
                <w:rFonts w:ascii="宋体" w:hAnsi="宋体"/>
                <w:sz w:val="24"/>
              </w:rPr>
            </w:pPr>
          </w:p>
          <w:p w14:paraId="5C8D1354">
            <w:pPr>
              <w:rPr>
                <w:rFonts w:ascii="宋体" w:hAnsi="宋体"/>
                <w:sz w:val="24"/>
              </w:rPr>
            </w:pPr>
          </w:p>
          <w:p w14:paraId="752857AA">
            <w:pPr>
              <w:rPr>
                <w:rFonts w:ascii="宋体" w:hAnsi="宋体"/>
                <w:sz w:val="24"/>
              </w:rPr>
            </w:pPr>
          </w:p>
          <w:p w14:paraId="1D68161F">
            <w:pPr>
              <w:rPr>
                <w:rFonts w:ascii="宋体" w:hAnsi="宋体"/>
                <w:sz w:val="24"/>
              </w:rPr>
            </w:pPr>
          </w:p>
          <w:p w14:paraId="07DE0E44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cs="仿宋"/>
                <w:sz w:val="24"/>
              </w:rPr>
              <w:t xml:space="preserve">  </w:t>
            </w:r>
            <w:r>
              <w:rPr>
                <w:rFonts w:ascii="宋体" w:hAnsi="宋体" w:cs="仿宋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sz w:val="24"/>
              </w:rPr>
              <w:t xml:space="preserve">负责人（签字）:           </w:t>
            </w:r>
          </w:p>
          <w:p w14:paraId="7A2F81E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                           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年    月   日</w:t>
            </w:r>
          </w:p>
        </w:tc>
      </w:tr>
      <w:tr w14:paraId="1F588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562" w:type="dxa"/>
            <w:vMerge w:val="continue"/>
          </w:tcPr>
          <w:p w14:paraId="440074FF">
            <w:pPr>
              <w:rPr>
                <w:rFonts w:ascii="宋体" w:hAnsi="宋体" w:cs="仿宋"/>
                <w:sz w:val="24"/>
              </w:rPr>
            </w:pPr>
          </w:p>
        </w:tc>
        <w:tc>
          <w:tcPr>
            <w:tcW w:w="7894" w:type="dxa"/>
          </w:tcPr>
          <w:p w14:paraId="528C8A62">
            <w:pPr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所在学院审核意见（学院配套经费承诺情况等）</w:t>
            </w:r>
          </w:p>
          <w:p w14:paraId="15121C8D">
            <w:pPr>
              <w:rPr>
                <w:rFonts w:ascii="宋体" w:hAnsi="宋体"/>
                <w:sz w:val="24"/>
              </w:rPr>
            </w:pPr>
          </w:p>
          <w:p w14:paraId="701A6978">
            <w:pPr>
              <w:rPr>
                <w:rFonts w:ascii="宋体" w:hAnsi="宋体"/>
                <w:sz w:val="24"/>
              </w:rPr>
            </w:pPr>
          </w:p>
          <w:p w14:paraId="4687CE6B">
            <w:pPr>
              <w:rPr>
                <w:rFonts w:ascii="宋体" w:hAnsi="宋体"/>
                <w:sz w:val="24"/>
              </w:rPr>
            </w:pPr>
          </w:p>
          <w:p w14:paraId="3263B02C">
            <w:pPr>
              <w:rPr>
                <w:rFonts w:ascii="宋体" w:hAnsi="宋体"/>
                <w:sz w:val="24"/>
              </w:rPr>
            </w:pPr>
          </w:p>
          <w:p w14:paraId="2F5E79D9">
            <w:pPr>
              <w:rPr>
                <w:rFonts w:ascii="宋体" w:hAnsi="宋体"/>
                <w:sz w:val="24"/>
              </w:rPr>
            </w:pPr>
          </w:p>
          <w:p w14:paraId="34373CDE">
            <w:pPr>
              <w:rPr>
                <w:rFonts w:ascii="宋体" w:hAnsi="宋体"/>
                <w:sz w:val="24"/>
              </w:rPr>
            </w:pPr>
          </w:p>
          <w:p w14:paraId="0198A1D3">
            <w:pPr>
              <w:rPr>
                <w:rFonts w:ascii="宋体" w:hAnsi="宋体"/>
                <w:sz w:val="24"/>
              </w:rPr>
            </w:pPr>
          </w:p>
          <w:p w14:paraId="0119C598">
            <w:pPr>
              <w:rPr>
                <w:rFonts w:ascii="宋体" w:hAnsi="宋体"/>
                <w:sz w:val="24"/>
              </w:rPr>
            </w:pPr>
          </w:p>
          <w:p w14:paraId="1515CE58">
            <w:pPr>
              <w:spacing w:line="360" w:lineRule="auto"/>
              <w:ind w:firstLine="960" w:firstLineChars="400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（公章）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sz w:val="24"/>
              </w:rPr>
              <w:t>负责人（签字）：</w:t>
            </w:r>
          </w:p>
          <w:p w14:paraId="3F439B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                             年   月   日</w:t>
            </w:r>
          </w:p>
        </w:tc>
      </w:tr>
      <w:tr w14:paraId="6D4BE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562" w:type="dxa"/>
            <w:vMerge w:val="continue"/>
          </w:tcPr>
          <w:p w14:paraId="2EFCEBE3">
            <w:pPr>
              <w:rPr>
                <w:rFonts w:ascii="宋体" w:hAnsi="宋体" w:cs="仿宋"/>
                <w:sz w:val="24"/>
              </w:rPr>
            </w:pPr>
          </w:p>
        </w:tc>
        <w:tc>
          <w:tcPr>
            <w:tcW w:w="7894" w:type="dxa"/>
          </w:tcPr>
          <w:p w14:paraId="4835AAC0">
            <w:pPr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研究生院审批意见</w:t>
            </w:r>
          </w:p>
          <w:p w14:paraId="39CEE790">
            <w:pPr>
              <w:rPr>
                <w:rFonts w:ascii="宋体" w:hAnsi="宋体"/>
                <w:sz w:val="24"/>
              </w:rPr>
            </w:pPr>
          </w:p>
          <w:p w14:paraId="4F7CAAF6">
            <w:pPr>
              <w:rPr>
                <w:rFonts w:ascii="宋体" w:hAnsi="宋体"/>
                <w:sz w:val="24"/>
              </w:rPr>
            </w:pPr>
          </w:p>
          <w:p w14:paraId="0906E108">
            <w:pPr>
              <w:rPr>
                <w:rFonts w:ascii="宋体" w:hAnsi="宋体"/>
                <w:sz w:val="24"/>
              </w:rPr>
            </w:pPr>
          </w:p>
          <w:p w14:paraId="447DB891">
            <w:pPr>
              <w:rPr>
                <w:rFonts w:ascii="宋体" w:hAnsi="宋体"/>
                <w:sz w:val="24"/>
              </w:rPr>
            </w:pPr>
          </w:p>
          <w:p w14:paraId="0107B3A6">
            <w:pPr>
              <w:rPr>
                <w:rFonts w:ascii="宋体" w:hAnsi="宋体"/>
                <w:sz w:val="24"/>
              </w:rPr>
            </w:pPr>
          </w:p>
          <w:p w14:paraId="5FC80952">
            <w:pPr>
              <w:rPr>
                <w:rFonts w:ascii="宋体" w:hAnsi="宋体"/>
                <w:sz w:val="24"/>
              </w:rPr>
            </w:pPr>
          </w:p>
          <w:p w14:paraId="23586D15">
            <w:pPr>
              <w:rPr>
                <w:rFonts w:ascii="宋体" w:hAnsi="宋体"/>
                <w:sz w:val="24"/>
              </w:rPr>
            </w:pPr>
          </w:p>
          <w:p w14:paraId="18C1C926">
            <w:pPr>
              <w:rPr>
                <w:rFonts w:ascii="宋体" w:hAnsi="宋体"/>
                <w:sz w:val="24"/>
              </w:rPr>
            </w:pPr>
          </w:p>
          <w:p w14:paraId="30F20F78">
            <w:pPr>
              <w:rPr>
                <w:rFonts w:ascii="宋体" w:hAnsi="宋体"/>
                <w:sz w:val="24"/>
              </w:rPr>
            </w:pPr>
          </w:p>
          <w:p w14:paraId="461AF26C">
            <w:pPr>
              <w:spacing w:line="360" w:lineRule="auto"/>
              <w:ind w:firstLine="840" w:firstLineChars="350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（公章） </w:t>
            </w: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仿宋"/>
                <w:sz w:val="24"/>
              </w:rPr>
              <w:t>负责人（签字）：</w:t>
            </w:r>
          </w:p>
          <w:p w14:paraId="08860D6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                                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年    月   日</w:t>
            </w:r>
          </w:p>
        </w:tc>
      </w:tr>
    </w:tbl>
    <w:p w14:paraId="5AB85B1C">
      <w:pPr>
        <w:rPr>
          <w:rFonts w:ascii="仿宋" w:hAnsi="仿宋" w:eastAsia="仿宋" w:cs="仿宋"/>
          <w:b/>
          <w:bCs/>
          <w:sz w:val="32"/>
          <w:szCs w:val="32"/>
        </w:rPr>
      </w:pPr>
    </w:p>
    <w:sectPr>
      <w:pgSz w:w="11907" w:h="16840"/>
      <w:pgMar w:top="1021" w:right="1797" w:bottom="1021" w:left="1644" w:header="340" w:footer="119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269D7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2239C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 w14:paraId="10A100B3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D20F"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N2U0MGVlZTM4NDEyODMyMzlkZGNjYjgzNjY4ZDQifQ=="/>
  </w:docVars>
  <w:rsids>
    <w:rsidRoot w:val="00905C51"/>
    <w:rsid w:val="000037F3"/>
    <w:rsid w:val="00050F31"/>
    <w:rsid w:val="00050FA9"/>
    <w:rsid w:val="00074D54"/>
    <w:rsid w:val="0008337B"/>
    <w:rsid w:val="000A7076"/>
    <w:rsid w:val="000E5852"/>
    <w:rsid w:val="00123E8D"/>
    <w:rsid w:val="00130A4D"/>
    <w:rsid w:val="00143A76"/>
    <w:rsid w:val="001474A1"/>
    <w:rsid w:val="00171B91"/>
    <w:rsid w:val="00193041"/>
    <w:rsid w:val="00197A49"/>
    <w:rsid w:val="001B2DE0"/>
    <w:rsid w:val="001B6FE8"/>
    <w:rsid w:val="001C42EE"/>
    <w:rsid w:val="001C6DCC"/>
    <w:rsid w:val="001C6F1E"/>
    <w:rsid w:val="001F67B4"/>
    <w:rsid w:val="002151B0"/>
    <w:rsid w:val="00236537"/>
    <w:rsid w:val="00247927"/>
    <w:rsid w:val="00270DC0"/>
    <w:rsid w:val="00275B80"/>
    <w:rsid w:val="0028080B"/>
    <w:rsid w:val="0029118F"/>
    <w:rsid w:val="003401F8"/>
    <w:rsid w:val="00392E86"/>
    <w:rsid w:val="0039758C"/>
    <w:rsid w:val="00397B06"/>
    <w:rsid w:val="003D0173"/>
    <w:rsid w:val="0045068F"/>
    <w:rsid w:val="004D7207"/>
    <w:rsid w:val="004F0DB5"/>
    <w:rsid w:val="00510FAE"/>
    <w:rsid w:val="0058582F"/>
    <w:rsid w:val="005A6880"/>
    <w:rsid w:val="005A716F"/>
    <w:rsid w:val="00617D46"/>
    <w:rsid w:val="006351B0"/>
    <w:rsid w:val="00641251"/>
    <w:rsid w:val="00652110"/>
    <w:rsid w:val="00657C74"/>
    <w:rsid w:val="006B41A4"/>
    <w:rsid w:val="006F2638"/>
    <w:rsid w:val="00714A43"/>
    <w:rsid w:val="007342F4"/>
    <w:rsid w:val="00742C77"/>
    <w:rsid w:val="007C0F40"/>
    <w:rsid w:val="007F6F40"/>
    <w:rsid w:val="00857C98"/>
    <w:rsid w:val="00860D57"/>
    <w:rsid w:val="008638D4"/>
    <w:rsid w:val="008A32A5"/>
    <w:rsid w:val="008D0C3D"/>
    <w:rsid w:val="008D1B35"/>
    <w:rsid w:val="008E134F"/>
    <w:rsid w:val="009024E2"/>
    <w:rsid w:val="00905C51"/>
    <w:rsid w:val="00906A23"/>
    <w:rsid w:val="00967C22"/>
    <w:rsid w:val="009A6DDE"/>
    <w:rsid w:val="009D2BC6"/>
    <w:rsid w:val="00A35170"/>
    <w:rsid w:val="00A55B5C"/>
    <w:rsid w:val="00AA2323"/>
    <w:rsid w:val="00AE3F91"/>
    <w:rsid w:val="00AE5BFC"/>
    <w:rsid w:val="00AF7878"/>
    <w:rsid w:val="00B77B1B"/>
    <w:rsid w:val="00BE468C"/>
    <w:rsid w:val="00BF4DEE"/>
    <w:rsid w:val="00C11D4B"/>
    <w:rsid w:val="00C128B0"/>
    <w:rsid w:val="00C13FEC"/>
    <w:rsid w:val="00C45043"/>
    <w:rsid w:val="00C57021"/>
    <w:rsid w:val="00C60629"/>
    <w:rsid w:val="00CC1A7D"/>
    <w:rsid w:val="00CD2737"/>
    <w:rsid w:val="00D16059"/>
    <w:rsid w:val="00D2175E"/>
    <w:rsid w:val="00D25E49"/>
    <w:rsid w:val="00D36DA9"/>
    <w:rsid w:val="00D66B72"/>
    <w:rsid w:val="00D838B4"/>
    <w:rsid w:val="00DF3C2A"/>
    <w:rsid w:val="00E0205E"/>
    <w:rsid w:val="00E07948"/>
    <w:rsid w:val="00E55419"/>
    <w:rsid w:val="00E72BEF"/>
    <w:rsid w:val="00E95988"/>
    <w:rsid w:val="00EA2103"/>
    <w:rsid w:val="00EA4C81"/>
    <w:rsid w:val="00EA7E5F"/>
    <w:rsid w:val="00EB090E"/>
    <w:rsid w:val="00EB6F37"/>
    <w:rsid w:val="00F0635C"/>
    <w:rsid w:val="00F15F39"/>
    <w:rsid w:val="00F643E2"/>
    <w:rsid w:val="00F66DE3"/>
    <w:rsid w:val="00FC3E8A"/>
    <w:rsid w:val="00FC76BD"/>
    <w:rsid w:val="026A4BA9"/>
    <w:rsid w:val="0404409F"/>
    <w:rsid w:val="059221E8"/>
    <w:rsid w:val="084A6672"/>
    <w:rsid w:val="0B3A3FB9"/>
    <w:rsid w:val="0BE07789"/>
    <w:rsid w:val="0C284D0F"/>
    <w:rsid w:val="0C4742A2"/>
    <w:rsid w:val="0D735798"/>
    <w:rsid w:val="0E535659"/>
    <w:rsid w:val="11417892"/>
    <w:rsid w:val="19845B9C"/>
    <w:rsid w:val="19857A3B"/>
    <w:rsid w:val="1F10028E"/>
    <w:rsid w:val="21824088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17249"/>
    <w:rsid w:val="41C14E76"/>
    <w:rsid w:val="4705259B"/>
    <w:rsid w:val="48C45D01"/>
    <w:rsid w:val="4BCE79AA"/>
    <w:rsid w:val="4DF229C2"/>
    <w:rsid w:val="534C5FA4"/>
    <w:rsid w:val="5570751A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B8E1E66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line="48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autoRedefine/>
    <w:qFormat/>
    <w:uiPriority w:val="0"/>
    <w:pPr>
      <w:snapToGrid w:val="0"/>
      <w:spacing w:line="340" w:lineRule="exact"/>
      <w:jc w:val="left"/>
    </w:pPr>
    <w:rPr>
      <w:b/>
    </w:rPr>
  </w:style>
  <w:style w:type="paragraph" w:styleId="8">
    <w:name w:val="annotation subject"/>
    <w:basedOn w:val="2"/>
    <w:next w:val="2"/>
    <w:link w:val="17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11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文字 Char"/>
    <w:basedOn w:val="11"/>
    <w:link w:val="2"/>
    <w:autoRedefine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8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683</Words>
  <Characters>691</Characters>
  <Lines>9</Lines>
  <Paragraphs>2</Paragraphs>
  <TotalTime>4</TotalTime>
  <ScaleCrop>false</ScaleCrop>
  <LinksUpToDate>false</LinksUpToDate>
  <CharactersWithSpaces>978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2021-11-15T02:58:00Z</dcterms:created>
  <dc:creator>Lenovo</dc:creator>
  <cp:lastModifiedBy>Yolanda</cp:lastModifiedBy>
  <cp:lastPrinted>2021-05-11T06:24:00Z</cp:lastPrinted>
  <dcterms:modified xsi:type="dcterms:W3CDTF">2024-11-15T02:12:51Z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2AB90560D6624FA2B1AD14E7BCA2D04C_13</vt:lpwstr>
  </property>
</Properties>
</file>