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F206">
      <w:pPr>
        <w:pStyle w:val="2"/>
        <w:adjustRightInd w:val="0"/>
        <w:snapToGrid w:val="0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浙江工业大学科技进展受理公示</w:t>
      </w:r>
    </w:p>
    <w:p w14:paraId="1DD78681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14:paraId="33BE3704"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举荐单位：</w:t>
      </w:r>
    </w:p>
    <w:p w14:paraId="4109ABA0">
      <w:pPr>
        <w:adjustRightInd w:val="0"/>
        <w:snapToGrid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科技进展名称</w:t>
      </w:r>
      <w:r>
        <w:rPr>
          <w:rFonts w:asciiTheme="minorEastAsia" w:hAnsiTheme="minorEastAsia"/>
          <w:b/>
          <w:sz w:val="28"/>
          <w:szCs w:val="28"/>
        </w:rPr>
        <w:t>：</w:t>
      </w:r>
    </w:p>
    <w:p w14:paraId="2B09F5AA">
      <w:pPr>
        <w:pStyle w:val="2"/>
        <w:adjustRightInd w:val="0"/>
        <w:snapToGrid w:val="0"/>
        <w:ind w:firstLine="0" w:firstLineChars="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</w:rPr>
        <w:t>主要完成人</w:t>
      </w:r>
      <w:r>
        <w:rPr>
          <w:rFonts w:asciiTheme="minorEastAsia" w:hAnsiTheme="minorEastAsia" w:eastAsiaTheme="minorEastAsia" w:cstheme="minorBidi"/>
          <w:b/>
          <w:kern w:val="2"/>
          <w:sz w:val="28"/>
          <w:szCs w:val="28"/>
        </w:rPr>
        <w:t>：</w:t>
      </w:r>
    </w:p>
    <w:p w14:paraId="38223ABF">
      <w:pPr>
        <w:pStyle w:val="2"/>
        <w:adjustRightInd w:val="0"/>
        <w:snapToGrid w:val="0"/>
        <w:spacing w:before="156" w:beforeLines="50"/>
        <w:ind w:firstLine="0" w:firstLineChars="0"/>
        <w:jc w:val="left"/>
        <w:rPr>
          <w:rFonts w:asciiTheme="minorEastAsia" w:hAnsiTheme="minorEastAsia" w:eastAsiaTheme="minorEastAsia" w:cstheme="minorBidi"/>
          <w:b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</w:rPr>
        <w:t>202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</w:rPr>
        <w:t>年重大进展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/>
        </w:rPr>
        <w:t>300字以内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</w:rPr>
        <w:t>：</w:t>
      </w:r>
    </w:p>
    <w:p w14:paraId="3F8039B9">
      <w:pPr>
        <w:pStyle w:val="2"/>
        <w:adjustRightInd w:val="0"/>
        <w:snapToGrid w:val="0"/>
        <w:spacing w:before="156" w:beforeLines="50"/>
        <w:ind w:firstLine="0" w:firstLineChars="0"/>
        <w:jc w:val="left"/>
        <w:rPr>
          <w:rFonts w:hint="eastAsia" w:ascii="Times New Roman" w:eastAsia="仿宋_GB2312" w:cstheme="minorBidi"/>
          <w:bCs w:val="0"/>
          <w:kern w:val="2"/>
          <w:sz w:val="32"/>
          <w:szCs w:val="22"/>
          <w:lang w:val="en-US" w:eastAsia="zh-CN"/>
        </w:rPr>
      </w:pPr>
      <w:r>
        <w:rPr>
          <w:rFonts w:hint="eastAsia" w:ascii="Times New Roman" w:eastAsia="仿宋_GB2312" w:cstheme="minorBidi"/>
          <w:bCs w:val="0"/>
          <w:kern w:val="2"/>
          <w:sz w:val="32"/>
          <w:szCs w:val="22"/>
          <w:lang w:val="en-US" w:eastAsia="zh-CN"/>
        </w:rPr>
        <w:t>XXXXXXXXXXXXXXXXXXXXXXXXXXXXX</w:t>
      </w:r>
    </w:p>
    <w:p w14:paraId="353354A3">
      <w:pPr>
        <w:pStyle w:val="2"/>
        <w:adjustRightInd w:val="0"/>
        <w:snapToGrid w:val="0"/>
        <w:spacing w:before="156" w:beforeLines="50"/>
        <w:ind w:firstLine="0" w:firstLineChars="0"/>
        <w:jc w:val="left"/>
        <w:rPr>
          <w:rFonts w:asciiTheme="minorEastAsia" w:hAnsiTheme="minorEastAsia" w:eastAsiaTheme="minorEastAsia" w:cstheme="minorBidi"/>
          <w:b/>
          <w:kern w:val="2"/>
          <w:sz w:val="28"/>
          <w:szCs w:val="28"/>
        </w:rPr>
      </w:pPr>
      <w:r>
        <w:rPr>
          <w:rFonts w:asciiTheme="minorEastAsia" w:hAnsiTheme="minorEastAsia" w:eastAsiaTheme="minorEastAsia" w:cstheme="minorBidi"/>
          <w:b/>
          <w:kern w:val="2"/>
          <w:sz w:val="28"/>
          <w:szCs w:val="28"/>
        </w:rPr>
        <w:t>举荐意见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/>
        </w:rPr>
        <w:t>500字以内）</w:t>
      </w:r>
      <w:r>
        <w:rPr>
          <w:rFonts w:asciiTheme="minorEastAsia" w:hAnsiTheme="minorEastAsia" w:eastAsiaTheme="minorEastAsia" w:cstheme="minorBidi"/>
          <w:b/>
          <w:kern w:val="2"/>
          <w:sz w:val="28"/>
          <w:szCs w:val="28"/>
        </w:rPr>
        <w:t>：</w:t>
      </w:r>
    </w:p>
    <w:p w14:paraId="777A321E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该进展针对发酵乳乳清析出、震动品质劣变、风味控制难的问题，通过承担浙江省重大项目、国家基金项目及企业横向合作项目取得了一系列研究成果：（1）率先采用德氏乳杆菌与保加利亚乳杆菌、嗜热链球菌混合发酵，使发酵乳凝固性提高了XX%以上；（2）通过蛋白调控技术使主体风味物质双乙酰含量精准控制在XX</w:t>
      </w:r>
      <w:r>
        <w:rPr>
          <w:rFonts w:hint="eastAsia" w:ascii="宋体" w:hAnsi="宋体" w:cs="宋体"/>
          <w:sz w:val="32"/>
        </w:rPr>
        <w:t>―</w:t>
      </w:r>
      <w:r>
        <w:rPr>
          <w:rFonts w:hint="eastAsia" w:ascii="Times New Roman" w:hAnsi="Times New Roman" w:eastAsia="仿宋_GB2312"/>
          <w:sz w:val="32"/>
        </w:rPr>
        <w:t>XXmg/L；（3）采用冷藏车精准控温的关键门帘控制方法和大数据远程控制技术，开发了互联网+冷链融合技术，首次阐明了运输半径风味发酵乳品质控制技术，创制系列新产品，成果整体达到国际先进水平，部分技术处于国际领先。</w:t>
      </w:r>
    </w:p>
    <w:p w14:paraId="7F93A67D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202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</w:rPr>
        <w:t>年，该进展获授权发明专利XX项，其中国际发明专利X件，制订浙江制造标准X项，获得浙江省工业新产品认定X个，获得科技成果登记证书X个，直接经济效益XX亿元，在XXX股份有限公司各省分公司实施了技术推广。</w:t>
      </w:r>
    </w:p>
    <w:p w14:paraId="3C92CED4">
      <w:pPr>
        <w:spacing w:line="580" w:lineRule="exact"/>
        <w:ind w:firstLine="64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32"/>
        </w:rPr>
        <w:t>举荐该进展为学校</w:t>
      </w:r>
      <w:r>
        <w:rPr>
          <w:rFonts w:hint="eastAsia" w:ascii="Times New Roman" w:hAnsi="Times New Roman" w:eastAsia="仿宋_GB2312"/>
          <w:b/>
          <w:bCs/>
          <w:sz w:val="32"/>
          <w:lang w:val="en-US" w:eastAsia="zh-CN"/>
        </w:rPr>
        <w:t>重要理论创新</w:t>
      </w:r>
      <w:r>
        <w:rPr>
          <w:rFonts w:hint="eastAsia" w:ascii="Times New Roman" w:hAnsi="Times New Roman" w:eastAsia="仿宋_GB2312"/>
          <w:sz w:val="32"/>
          <w:lang w:val="en-US" w:eastAsia="zh-CN"/>
        </w:rPr>
        <w:t>/</w:t>
      </w:r>
      <w:r>
        <w:rPr>
          <w:rFonts w:hint="eastAsia" w:ascii="Times New Roman" w:hAnsi="Times New Roman" w:eastAsia="仿宋_GB2312"/>
          <w:b/>
          <w:bCs/>
          <w:sz w:val="32"/>
        </w:rPr>
        <w:t>重大科技成果转化</w:t>
      </w:r>
      <w:r>
        <w:rPr>
          <w:rFonts w:hint="eastAsia" w:ascii="Times New Roman" w:hAnsi="Times New Roman" w:eastAsia="仿宋_GB2312"/>
          <w:sz w:val="32"/>
        </w:rPr>
        <w:t>/</w:t>
      </w:r>
      <w:r>
        <w:rPr>
          <w:rFonts w:hint="eastAsia" w:ascii="Times New Roman" w:hAnsi="Times New Roman" w:eastAsia="仿宋_GB2312"/>
          <w:b/>
          <w:bCs/>
          <w:sz w:val="32"/>
        </w:rPr>
        <w:t>重要科技发现</w:t>
      </w:r>
      <w:r>
        <w:rPr>
          <w:rFonts w:hint="eastAsia" w:ascii="Times New Roman" w:hAnsi="Times New Roman" w:eastAsia="仿宋_GB2312"/>
          <w:sz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xNDExNzW1MDYwNTVW0lEKTi0uzszPAykwqgUAdoPW5CwAAAA="/>
    <w:docVar w:name="commondata" w:val="eyJoZGlkIjoiZDI1MmY0YzVmZWNkNThjZGE5MGJhNzRlYzhhMDBlOTgifQ=="/>
  </w:docVars>
  <w:rsids>
    <w:rsidRoot w:val="00684F01"/>
    <w:rsid w:val="00004F3E"/>
    <w:rsid w:val="000A4AFB"/>
    <w:rsid w:val="000D7DB9"/>
    <w:rsid w:val="00183742"/>
    <w:rsid w:val="00244BC7"/>
    <w:rsid w:val="0036276E"/>
    <w:rsid w:val="00393386"/>
    <w:rsid w:val="00413674"/>
    <w:rsid w:val="00483304"/>
    <w:rsid w:val="004E3F5E"/>
    <w:rsid w:val="004E5C62"/>
    <w:rsid w:val="005160BD"/>
    <w:rsid w:val="00571DC6"/>
    <w:rsid w:val="005D22EA"/>
    <w:rsid w:val="005D433F"/>
    <w:rsid w:val="005E7E4E"/>
    <w:rsid w:val="005F6C04"/>
    <w:rsid w:val="00633E1C"/>
    <w:rsid w:val="00684F01"/>
    <w:rsid w:val="006C01B1"/>
    <w:rsid w:val="00707C70"/>
    <w:rsid w:val="00726039"/>
    <w:rsid w:val="0084188A"/>
    <w:rsid w:val="00845BCE"/>
    <w:rsid w:val="00881E1C"/>
    <w:rsid w:val="008B5B6B"/>
    <w:rsid w:val="008D207F"/>
    <w:rsid w:val="009071A9"/>
    <w:rsid w:val="00907CCC"/>
    <w:rsid w:val="00932C5A"/>
    <w:rsid w:val="009B5686"/>
    <w:rsid w:val="00A23139"/>
    <w:rsid w:val="00B15AD7"/>
    <w:rsid w:val="00B3107A"/>
    <w:rsid w:val="00B42CD9"/>
    <w:rsid w:val="00BE6FB2"/>
    <w:rsid w:val="00C134F5"/>
    <w:rsid w:val="00C53603"/>
    <w:rsid w:val="00DA2179"/>
    <w:rsid w:val="00E2180C"/>
    <w:rsid w:val="00E67660"/>
    <w:rsid w:val="00E9120E"/>
    <w:rsid w:val="00EB2D25"/>
    <w:rsid w:val="00F0640B"/>
    <w:rsid w:val="00F92C75"/>
    <w:rsid w:val="029E7B90"/>
    <w:rsid w:val="36EC7964"/>
    <w:rsid w:val="39857FA0"/>
    <w:rsid w:val="39D32C64"/>
    <w:rsid w:val="3F037F0A"/>
    <w:rsid w:val="536E1F74"/>
    <w:rsid w:val="57E55754"/>
    <w:rsid w:val="5EF44C91"/>
    <w:rsid w:val="660F0A0D"/>
    <w:rsid w:val="6A3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kern w:val="0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99"/>
    <w:rPr>
      <w:rFonts w:ascii="仿宋_GB2312" w:hAnsi="Times New Roman" w:eastAsia="宋体" w:cs="Times New Roman"/>
      <w:kern w:val="0"/>
      <w:sz w:val="20"/>
      <w:szCs w:val="20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Char1"/>
    <w:basedOn w:val="6"/>
    <w:qFormat/>
    <w:uiPriority w:val="99"/>
    <w:rPr>
      <w:rFonts w:ascii="仿宋_GB2312" w:hAnsi="Times New Roman" w:eastAsia="宋体" w:cs="Times New Roman"/>
      <w:kern w:val="0"/>
      <w:sz w:val="20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428</Words>
  <Characters>478</Characters>
  <Lines>11</Lines>
  <Paragraphs>5</Paragraphs>
  <TotalTime>7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2023-06-06T03:07:00Z</dcterms:created>
  <dc:creator>张晓娇(zhangxj)</dc:creator>
  <cp:lastModifiedBy>可可树伊</cp:lastModifiedBy>
  <dcterms:modified xsi:type="dcterms:W3CDTF">2025-11-03T08:36:11Z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a5298c4b8a49d98cbb86873a3414e198a240ce0f0acc7a4e99aca7e84ac04ed9</vt:lpwstr>
  </property>
  <property fmtid="{D5CDD505-2E9C-101B-9397-08002B2CF9AE}" pid="3" name="KSOProductBuildVer">
    <vt:lpwstr>2052-12.1.0.21541</vt:lpwstr>
  </property>
  <property fmtid="{D5CDD505-2E9C-101B-9397-08002B2CF9AE}" pid="4" name="ICV">
    <vt:lpwstr>BFE8C8ACD051417CBDB35E98663DCA01_13</vt:lpwstr>
  </property>
  <property fmtid="{D5CDD505-2E9C-101B-9397-08002B2CF9AE}" pid="5" name="KSOTemplateDocerSaveRecord">
    <vt:lpwstr>eyJoZGlkIjoiZDI1MmY0YzVmZWNkNThjZGE5MGJhNzRlYzhhMDBlOTgiLCJ1c2VySWQiOiIyNTQ0NDIyOTAifQ==</vt:lpwstr>
  </property>
</Properties>
</file>