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信息学院大学生创新创业项目立项申请简表</w:t>
      </w:r>
    </w:p>
    <w:tbl>
      <w:tblPr>
        <w:tblStyle w:val="2"/>
        <w:tblW w:w="8277" w:type="dxa"/>
        <w:tblInd w:w="9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3057"/>
        <w:gridCol w:w="1534"/>
        <w:gridCol w:w="215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项目题目</w:t>
            </w:r>
          </w:p>
        </w:tc>
        <w:tc>
          <w:tcPr>
            <w:tcW w:w="6741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6741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□省新苗项目            □国家、校级大学生创新创业项目 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团队成员</w:t>
            </w:r>
          </w:p>
        </w:tc>
        <w:tc>
          <w:tcPr>
            <w:tcW w:w="30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负责人年级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30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负责人手机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预期成果（和立项申报书内容一致）</w:t>
            </w:r>
          </w:p>
        </w:tc>
        <w:tc>
          <w:tcPr>
            <w:tcW w:w="6741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41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41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3" w:hRule="atLeast"/>
        </w:trPr>
        <w:tc>
          <w:tcPr>
            <w:tcW w:w="1536" w:type="dxa"/>
            <w:vMerge w:val="continue"/>
            <w:tcBorders>
              <w:bottom w:val="single" w:color="000000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41" w:type="dxa"/>
            <w:gridSpan w:val="3"/>
            <w:vMerge w:val="continue"/>
            <w:tcBorders>
              <w:bottom w:val="single" w:color="000000" w:sz="1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8277" w:type="dxa"/>
            <w:gridSpan w:val="4"/>
            <w:tcBorders>
              <w:top w:val="single" w:color="000000" w:sz="1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按学校要求，立项申报书承诺的论文、专利等成果只有取得后才能结题。是否承诺能完成成果，顺利结题？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（省新苗项目在研时间为1年，国创校创项目在研时间一般2年，若项目负责人学生是大三学生，需在学生毕业前结题，即在研时间为1年）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学生承诺</w:t>
            </w:r>
          </w:p>
        </w:tc>
        <w:tc>
          <w:tcPr>
            <w:tcW w:w="3057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  <w:tc>
          <w:tcPr>
            <w:tcW w:w="1534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教师承诺</w:t>
            </w:r>
          </w:p>
        </w:tc>
        <w:tc>
          <w:tcPr>
            <w:tcW w:w="2150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8277" w:type="dxa"/>
            <w:gridSpan w:val="4"/>
            <w:tcBorders>
              <w:top w:val="single" w:color="000000" w:sz="1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按学校要求，项目立项成功后，在有一定成果的前提下，需教师指导学生参加“挑战杯”、“互联网+”等创新创业类比赛，本项目师生是否愿意参赛？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（若本项目学生毕业等因素，指导教师可组织指导其他学生参赛）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学生承诺</w:t>
            </w:r>
          </w:p>
        </w:tc>
        <w:tc>
          <w:tcPr>
            <w:tcW w:w="3057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  <w:tc>
          <w:tcPr>
            <w:tcW w:w="1534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教师承诺</w:t>
            </w:r>
          </w:p>
        </w:tc>
        <w:tc>
          <w:tcPr>
            <w:tcW w:w="2150" w:type="dxa"/>
            <w:tcBorders>
              <w:bottom w:val="single" w:color="000000" w:sz="1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27" w:type="dxa"/>
            <w:gridSpan w:val="3"/>
            <w:tcBorders>
              <w:top w:val="single" w:color="000000" w:sz="1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指导教师是否审核了学生项目申报书终稿？</w:t>
            </w:r>
          </w:p>
        </w:tc>
        <w:tc>
          <w:tcPr>
            <w:tcW w:w="2150" w:type="dxa"/>
            <w:tcBorders>
              <w:top w:val="single" w:color="000000" w:sz="1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27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学生是否照搬照抄了指导老师的课题基金？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□是     □否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学生成员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</w:t>
            </w:r>
          </w:p>
        </w:tc>
        <w:tc>
          <w:tcPr>
            <w:tcW w:w="305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</w:t>
            </w:r>
          </w:p>
        </w:tc>
        <w:tc>
          <w:tcPr>
            <w:tcW w:w="215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270" w:right="1800" w:bottom="127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E2469"/>
    <w:rsid w:val="173E3E9F"/>
    <w:rsid w:val="300D3FF3"/>
    <w:rsid w:val="3AFE2469"/>
    <w:rsid w:val="3F08317C"/>
    <w:rsid w:val="4F7D1DA8"/>
    <w:rsid w:val="50BD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377</Characters>
  <Lines>0</Lines>
  <Paragraphs>0</Paragraphs>
  <TotalTime>2</TotalTime>
  <ScaleCrop>false</ScaleCrop>
  <LinksUpToDate>false</LinksUpToDate>
  <CharactersWithSpaces>421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2021-05-07T03:24:00Z</dcterms:created>
  <dc:creator>褚衍清</dc:creator>
  <cp:lastModifiedBy>褚衍清</cp:lastModifiedBy>
  <dcterms:modified xsi:type="dcterms:W3CDTF">2022-05-06T03:35:55Z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C50B139D64DB419DB6154350C28B380E</vt:lpwstr>
  </property>
</Properties>
</file>