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bookmarkStart w:id="0" w:name="_GoBack"/>
      <w:r>
        <w:t>浙江工业大学</w:t>
      </w:r>
      <w:r>
        <w:rPr>
          <w:rFonts w:hint="eastAsia"/>
        </w:rPr>
        <w:t>地方实体研究院培养研究生</w:t>
      </w:r>
      <w:r>
        <w:t>方案</w:t>
      </w:r>
    </w:p>
    <w:bookmarkEnd w:id="0"/>
    <w:p>
      <w:pPr>
        <w:pStyle w:val="17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项目名称</w:t>
      </w:r>
    </w:p>
    <w:p>
      <w:pPr>
        <w:pStyle w:val="17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负责人、依托学院及联系方式</w:t>
      </w:r>
    </w:p>
    <w:p>
      <w:pPr>
        <w:spacing w:line="48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三、依托基地、项目情况及工作要点（培养基地、合作协议、经费支持、依托项目、研究生奖助学金等）</w:t>
      </w:r>
    </w:p>
    <w:p>
      <w:pPr>
        <w:spacing w:line="48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四、学校和企业导师团队</w:t>
      </w:r>
    </w:p>
    <w:p>
      <w:pPr>
        <w:spacing w:line="48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五、面向学位点及招生计划和招生方案（附上与相关学院和学位点的共建协议）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4259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序</w:t>
            </w:r>
          </w:p>
        </w:tc>
        <w:tc>
          <w:tcPr>
            <w:tcW w:w="4259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学位点</w:t>
            </w: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计划招生人数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</w:t>
            </w:r>
          </w:p>
        </w:tc>
        <w:tc>
          <w:tcPr>
            <w:tcW w:w="4259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</w:t>
            </w:r>
          </w:p>
        </w:tc>
        <w:tc>
          <w:tcPr>
            <w:tcW w:w="4259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</w:t>
            </w:r>
          </w:p>
        </w:tc>
        <w:tc>
          <w:tcPr>
            <w:tcW w:w="4259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30" w:type="dxa"/>
            <w:gridSpan w:val="2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合计</w:t>
            </w: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</w:tbl>
    <w:p>
      <w:pPr>
        <w:spacing w:line="48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六、培养方案框架（包括课程、实践、学位论文）情况</w:t>
      </w:r>
    </w:p>
    <w:p>
      <w:pPr>
        <w:spacing w:line="48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七、预计对专业学位点建设的贡献（教材、案例库、工程硕士实习实践成果、教学成果奖等）</w:t>
      </w:r>
    </w:p>
    <w:p>
      <w:pPr>
        <w:spacing w:line="48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八、管理制度建设</w:t>
      </w:r>
    </w:p>
    <w:p>
      <w:pPr>
        <w:spacing w:line="480" w:lineRule="auto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九、其他创新性做法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DD5366"/>
    <w:multiLevelType w:val="multilevel"/>
    <w:tmpl w:val="5CDD536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zE3NmRiZTMxMTI5NDk5Njg3Y2Q2YjAzMTk1NmMifQ=="/>
  </w:docVars>
  <w:rsids>
    <w:rsidRoot w:val="00914E56"/>
    <w:rsid w:val="00016E12"/>
    <w:rsid w:val="000400E1"/>
    <w:rsid w:val="00055F80"/>
    <w:rsid w:val="00060798"/>
    <w:rsid w:val="00071583"/>
    <w:rsid w:val="000A7B28"/>
    <w:rsid w:val="000D0D7A"/>
    <w:rsid w:val="000F13E7"/>
    <w:rsid w:val="0010317A"/>
    <w:rsid w:val="00105549"/>
    <w:rsid w:val="00137DB8"/>
    <w:rsid w:val="001611BF"/>
    <w:rsid w:val="00262D6E"/>
    <w:rsid w:val="0027789F"/>
    <w:rsid w:val="00281DF2"/>
    <w:rsid w:val="002B72B9"/>
    <w:rsid w:val="002C74C6"/>
    <w:rsid w:val="002C7CE1"/>
    <w:rsid w:val="002E30AC"/>
    <w:rsid w:val="00340D12"/>
    <w:rsid w:val="00381EA7"/>
    <w:rsid w:val="00385B10"/>
    <w:rsid w:val="0038607F"/>
    <w:rsid w:val="003C438F"/>
    <w:rsid w:val="004014DB"/>
    <w:rsid w:val="00410110"/>
    <w:rsid w:val="00413091"/>
    <w:rsid w:val="004168DD"/>
    <w:rsid w:val="004201E8"/>
    <w:rsid w:val="004248F8"/>
    <w:rsid w:val="004251CA"/>
    <w:rsid w:val="00433F09"/>
    <w:rsid w:val="00441A5C"/>
    <w:rsid w:val="004528F5"/>
    <w:rsid w:val="0045602F"/>
    <w:rsid w:val="00456ED3"/>
    <w:rsid w:val="00474FA1"/>
    <w:rsid w:val="00492554"/>
    <w:rsid w:val="004A2318"/>
    <w:rsid w:val="004A3E27"/>
    <w:rsid w:val="004E27BA"/>
    <w:rsid w:val="004E50EF"/>
    <w:rsid w:val="005741D8"/>
    <w:rsid w:val="00580585"/>
    <w:rsid w:val="0058073A"/>
    <w:rsid w:val="00585206"/>
    <w:rsid w:val="005877EA"/>
    <w:rsid w:val="005B6DE3"/>
    <w:rsid w:val="005E42FC"/>
    <w:rsid w:val="005E70EA"/>
    <w:rsid w:val="0060462D"/>
    <w:rsid w:val="00635C64"/>
    <w:rsid w:val="00636C0F"/>
    <w:rsid w:val="00644D64"/>
    <w:rsid w:val="00677D8C"/>
    <w:rsid w:val="006815B8"/>
    <w:rsid w:val="00684FAD"/>
    <w:rsid w:val="006A5CEE"/>
    <w:rsid w:val="006D421D"/>
    <w:rsid w:val="00701107"/>
    <w:rsid w:val="00716BAC"/>
    <w:rsid w:val="007575EA"/>
    <w:rsid w:val="0076138D"/>
    <w:rsid w:val="00767F7A"/>
    <w:rsid w:val="007A2FAE"/>
    <w:rsid w:val="007A5147"/>
    <w:rsid w:val="007F3CE2"/>
    <w:rsid w:val="00814608"/>
    <w:rsid w:val="00896CB5"/>
    <w:rsid w:val="008C392B"/>
    <w:rsid w:val="008D190F"/>
    <w:rsid w:val="008D1BC0"/>
    <w:rsid w:val="008D794D"/>
    <w:rsid w:val="00914E56"/>
    <w:rsid w:val="009177B0"/>
    <w:rsid w:val="00963036"/>
    <w:rsid w:val="00964340"/>
    <w:rsid w:val="00964D58"/>
    <w:rsid w:val="009A315E"/>
    <w:rsid w:val="009A3297"/>
    <w:rsid w:val="009C18CE"/>
    <w:rsid w:val="009C233C"/>
    <w:rsid w:val="009D20A2"/>
    <w:rsid w:val="009D23BF"/>
    <w:rsid w:val="00A05A2D"/>
    <w:rsid w:val="00A06997"/>
    <w:rsid w:val="00A203C6"/>
    <w:rsid w:val="00A22B55"/>
    <w:rsid w:val="00A24CD2"/>
    <w:rsid w:val="00A27E43"/>
    <w:rsid w:val="00A40112"/>
    <w:rsid w:val="00A55F18"/>
    <w:rsid w:val="00B05028"/>
    <w:rsid w:val="00B05F9C"/>
    <w:rsid w:val="00B069E7"/>
    <w:rsid w:val="00B724AB"/>
    <w:rsid w:val="00B96313"/>
    <w:rsid w:val="00B979AA"/>
    <w:rsid w:val="00BA2818"/>
    <w:rsid w:val="00BF30BF"/>
    <w:rsid w:val="00C00468"/>
    <w:rsid w:val="00C04A51"/>
    <w:rsid w:val="00C55313"/>
    <w:rsid w:val="00C601D9"/>
    <w:rsid w:val="00C71493"/>
    <w:rsid w:val="00C865DA"/>
    <w:rsid w:val="00C97E6A"/>
    <w:rsid w:val="00CB146D"/>
    <w:rsid w:val="00CE2F63"/>
    <w:rsid w:val="00D31015"/>
    <w:rsid w:val="00D40F0D"/>
    <w:rsid w:val="00D702B4"/>
    <w:rsid w:val="00D82FA1"/>
    <w:rsid w:val="00DA42AA"/>
    <w:rsid w:val="00DC2E85"/>
    <w:rsid w:val="00E03CE7"/>
    <w:rsid w:val="00E15D49"/>
    <w:rsid w:val="00E422F2"/>
    <w:rsid w:val="00E51E5A"/>
    <w:rsid w:val="00E66652"/>
    <w:rsid w:val="00E845FC"/>
    <w:rsid w:val="00EA03F8"/>
    <w:rsid w:val="00EB32A5"/>
    <w:rsid w:val="00EB504C"/>
    <w:rsid w:val="00ED0B76"/>
    <w:rsid w:val="00ED74F3"/>
    <w:rsid w:val="00EE5755"/>
    <w:rsid w:val="00F4184B"/>
    <w:rsid w:val="00F55E74"/>
    <w:rsid w:val="00F701D6"/>
    <w:rsid w:val="00F707F4"/>
    <w:rsid w:val="00F7374A"/>
    <w:rsid w:val="00F75EB1"/>
    <w:rsid w:val="00F824FB"/>
    <w:rsid w:val="00FB1119"/>
    <w:rsid w:val="00FB420E"/>
    <w:rsid w:val="00FD20B7"/>
    <w:rsid w:val="00FD476E"/>
    <w:rsid w:val="00FD5F5C"/>
    <w:rsid w:val="00FF7EEE"/>
    <w:rsid w:val="09A35AE2"/>
    <w:rsid w:val="0A2B5781"/>
    <w:rsid w:val="0E0C3663"/>
    <w:rsid w:val="23A73F2C"/>
    <w:rsid w:val="659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5"/>
    <w:qFormat/>
    <w:uiPriority w:val="99"/>
    <w:rPr>
      <w:sz w:val="18"/>
      <w:szCs w:val="18"/>
    </w:rPr>
  </w:style>
  <w:style w:type="character" w:customStyle="1" w:styleId="16">
    <w:name w:val="批注框文本 字符"/>
    <w:basedOn w:val="11"/>
    <w:link w:val="4"/>
    <w:semiHidden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文字 字符"/>
    <w:basedOn w:val="11"/>
    <w:link w:val="3"/>
    <w:semiHidden/>
    <w:qFormat/>
    <w:uiPriority w:val="99"/>
  </w:style>
  <w:style w:type="character" w:customStyle="1" w:styleId="19">
    <w:name w:val="批注主题 字符"/>
    <w:basedOn w:val="18"/>
    <w:link w:val="8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230</Words>
  <Characters>234</Characters>
  <Lines>1</Lines>
  <Paragraphs>1</Paragraphs>
  <TotalTime>0</TotalTime>
  <ScaleCrop>false</ScaleCrop>
  <LinksUpToDate>false</LinksUpToDate>
  <CharactersWithSpaces>234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2021-12-31T08:57:00Z</dcterms:created>
  <dc:creator>any</dc:creator>
  <cp:lastModifiedBy>懒懒 huang</cp:lastModifiedBy>
  <cp:lastPrinted>2019-06-17T02:49:00Z</cp:lastPrinted>
  <dcterms:modified xsi:type="dcterms:W3CDTF">2024-06-28T04:52:42Z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66B3B3CED3C3463E9D651C269542E798_13</vt:lpwstr>
  </property>
</Properties>
</file>