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1"/>
        </w:numPr>
        <w:ind w:firstLineChars="0"/>
        <w:rPr>
          <w:szCs w:val="21"/>
        </w:rPr>
      </w:pPr>
      <w:r>
        <w:rPr>
          <w:szCs w:val="21"/>
        </w:rPr>
        <w:t>ZJUTTOP100期刊；</w:t>
      </w:r>
    </w:p>
    <w:p>
      <w:pPr>
        <w:pStyle w:val="8"/>
        <w:numPr>
          <w:ilvl w:val="0"/>
          <w:numId w:val="1"/>
        </w:numPr>
        <w:ind w:firstLineChars="0"/>
        <w:rPr>
          <w:szCs w:val="21"/>
        </w:rPr>
      </w:pPr>
      <w:r>
        <w:rPr>
          <w:szCs w:val="21"/>
        </w:rPr>
        <w:t>中科院分区中一区、二区期刊（按小类分区，同一期刊如属于不同小类则就高认定分区），不含开源期刊；</w:t>
      </w:r>
    </w:p>
    <w:p>
      <w:pPr>
        <w:pStyle w:val="8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中国科技期刊卓越行动计划入选项目</w:t>
      </w:r>
      <w:r>
        <w:rPr>
          <w:rFonts w:hint="eastAsia"/>
          <w:szCs w:val="21"/>
          <w:lang w:eastAsia="zh-CN"/>
        </w:rPr>
        <w:t>；</w:t>
      </w:r>
    </w:p>
    <w:p>
      <w:pPr>
        <w:pStyle w:val="8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补充推荐列表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如下</w:t>
      </w:r>
      <w:r>
        <w:rPr>
          <w:rFonts w:hint="eastAsia"/>
          <w:szCs w:val="21"/>
          <w:lang w:eastAsia="zh-CN"/>
        </w:rPr>
        <w:t>）。</w:t>
      </w:r>
    </w:p>
    <w:p>
      <w:pPr>
        <w:pStyle w:val="8"/>
        <w:numPr>
          <w:ilvl w:val="0"/>
          <w:numId w:val="0"/>
        </w:numPr>
        <w:ind w:leftChars="0"/>
        <w:rPr>
          <w:rFonts w:hint="eastAsia"/>
          <w:szCs w:val="21"/>
        </w:rPr>
      </w:pPr>
    </w:p>
    <w:p>
      <w:pPr>
        <w:pStyle w:val="8"/>
        <w:numPr>
          <w:ilvl w:val="0"/>
          <w:numId w:val="0"/>
        </w:numPr>
        <w:ind w:leftChars="0"/>
        <w:rPr>
          <w:rFonts w:hint="eastAsia"/>
          <w:szCs w:val="21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补充推荐列表</w:t>
      </w:r>
    </w:p>
    <w:p/>
    <w:p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Systems </w:t>
      </w:r>
      <w:r>
        <w:rPr>
          <w:rFonts w:hint="eastAsia" w:ascii="Arial" w:hAnsi="Arial" w:cs="Arial"/>
        </w:rPr>
        <w:t xml:space="preserve">and </w:t>
      </w:r>
      <w:r>
        <w:rPr>
          <w:rFonts w:ascii="Arial" w:hAnsi="Arial" w:cs="Arial"/>
        </w:rPr>
        <w:t>Control Letters</w:t>
      </w:r>
    </w:p>
    <w:p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International Journal of Control</w:t>
      </w:r>
    </w:p>
    <w:p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Optic</w:t>
      </w:r>
      <w:r>
        <w:rPr>
          <w:rFonts w:hint="eastAsia" w:ascii="Arial" w:hAnsi="Arial" w:cs="Arial"/>
          <w:lang w:val="en-US" w:eastAsia="zh-CN"/>
        </w:rPr>
        <w:t>s</w:t>
      </w:r>
      <w:bookmarkStart w:id="0" w:name="_GoBack"/>
      <w:bookmarkEnd w:id="0"/>
      <w:r>
        <w:rPr>
          <w:rFonts w:ascii="Arial" w:hAnsi="Arial" w:cs="Arial"/>
        </w:rPr>
        <w:t xml:space="preserve"> communications</w:t>
      </w:r>
    </w:p>
    <w:p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IET Communications</w:t>
      </w:r>
    </w:p>
    <w:p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IET Signal Processing</w:t>
      </w:r>
    </w:p>
    <w:p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Electric Power Systems Research</w:t>
      </w:r>
    </w:p>
    <w:p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IET Generation, Transmission and Distribution </w:t>
      </w:r>
    </w:p>
    <w:p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IET Electric Power Applications</w:t>
      </w:r>
    </w:p>
    <w:p>
      <w:pPr>
        <w:rPr>
          <w:highlight w:val="yellow"/>
        </w:rPr>
      </w:pPr>
    </w:p>
    <w:p>
      <w:pPr>
        <w:jc w:val="both"/>
        <w:rPr>
          <w:b/>
          <w:bCs/>
          <w:sz w:val="30"/>
          <w:szCs w:val="30"/>
        </w:rPr>
      </w:pPr>
    </w:p>
    <w:p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CCF A类会议</w:t>
      </w:r>
    </w:p>
    <w:p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IEEE Conference on Decision and Control</w:t>
      </w:r>
    </w:p>
    <w:p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American Control Conference</w:t>
      </w:r>
    </w:p>
    <w:p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IFAC World Congress</w:t>
      </w:r>
    </w:p>
    <w:p>
      <w:pPr>
        <w:numPr>
          <w:ilvl w:val="0"/>
          <w:numId w:val="3"/>
        </w:numPr>
        <w:rPr>
          <w:rFonts w:ascii="Arial" w:hAnsi="Arial" w:cs="Arial"/>
        </w:rPr>
      </w:pPr>
      <w:r>
        <w:rPr>
          <w:rFonts w:hint="eastAsia" w:ascii="Arial" w:hAnsi="Arial" w:cs="Arial"/>
        </w:rPr>
        <w:t>Asian</w:t>
      </w:r>
      <w:r>
        <w:rPr>
          <w:rFonts w:ascii="Arial" w:hAnsi="Arial" w:cs="Arial"/>
        </w:rPr>
        <w:t xml:space="preserve"> </w:t>
      </w:r>
      <w:r>
        <w:rPr>
          <w:rFonts w:hint="eastAsia" w:ascii="Arial" w:hAnsi="Arial" w:cs="Arial"/>
        </w:rPr>
        <w:t>Control</w:t>
      </w:r>
      <w:r>
        <w:rPr>
          <w:rFonts w:ascii="Arial" w:hAnsi="Arial" w:cs="Arial"/>
        </w:rPr>
        <w:t xml:space="preserve"> </w:t>
      </w:r>
      <w:r>
        <w:rPr>
          <w:rFonts w:hint="eastAsia" w:ascii="Arial" w:hAnsi="Arial" w:cs="Arial"/>
        </w:rPr>
        <w:t>Conference</w:t>
      </w:r>
    </w:p>
    <w:p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International Conference on Medical Image Computing and Computer Assisted Intervention</w:t>
      </w:r>
    </w:p>
    <w:p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Information Processing in Medical Imaging</w:t>
      </w:r>
    </w:p>
    <w:p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European Conference on Optical Communication</w:t>
      </w:r>
    </w:p>
    <w:p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Optical Fiber Communication Conference</w:t>
      </w:r>
    </w:p>
    <w:p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Asia Communications and Photonics Conference</w:t>
      </w:r>
    </w:p>
    <w:p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SPIE Optics + Photonics</w:t>
      </w:r>
    </w:p>
    <w:p>
      <w:pPr>
        <w:pStyle w:val="8"/>
        <w:numPr>
          <w:ilvl w:val="0"/>
          <w:numId w:val="3"/>
        </w:numPr>
        <w:ind w:firstLineChars="0"/>
        <w:rPr>
          <w:rFonts w:ascii="Arial" w:hAnsi="Arial" w:cs="Arial"/>
        </w:rPr>
      </w:pPr>
      <w:r>
        <w:rPr>
          <w:rFonts w:ascii="Arial" w:hAnsi="Arial" w:cs="Arial"/>
        </w:rPr>
        <w:t>IEEE Power and Energy Society General Meeting</w:t>
      </w:r>
    </w:p>
    <w:p>
      <w:pPr>
        <w:pStyle w:val="8"/>
        <w:numPr>
          <w:ilvl w:val="0"/>
          <w:numId w:val="3"/>
        </w:numPr>
        <w:ind w:firstLineChars="0"/>
        <w:rPr>
          <w:rFonts w:ascii="Arial" w:hAnsi="Arial" w:cs="Arial"/>
        </w:rPr>
      </w:pPr>
      <w:r>
        <w:rPr>
          <w:rFonts w:ascii="Arial" w:hAnsi="Arial" w:cs="Arial"/>
        </w:rPr>
        <w:t>IEEE PES Innovative Smart Grid Technologies</w:t>
      </w:r>
    </w:p>
    <w:p>
      <w:pPr>
        <w:pStyle w:val="8"/>
        <w:numPr>
          <w:ilvl w:val="0"/>
          <w:numId w:val="3"/>
        </w:numPr>
        <w:ind w:firstLineChars="0"/>
        <w:rPr>
          <w:rFonts w:ascii="Arial" w:hAnsi="Arial" w:cs="Arial"/>
        </w:rPr>
      </w:pPr>
      <w:r>
        <w:rPr>
          <w:rFonts w:ascii="Arial" w:hAnsi="Arial" w:cs="Arial"/>
        </w:rPr>
        <w:t>IEEE Applied Power Electronics Conference and Exposition</w:t>
      </w:r>
    </w:p>
    <w:p>
      <w:pPr>
        <w:numPr>
          <w:ilvl w:val="0"/>
          <w:numId w:val="3"/>
        </w:numPr>
      </w:pPr>
      <w:r>
        <w:rPr>
          <w:rFonts w:ascii="Arial" w:hAnsi="Arial" w:cs="Arial"/>
        </w:rPr>
        <w:t>IEEE Energy Conversion Congress and Exposition</w:t>
      </w:r>
    </w:p>
    <w:p/>
    <w:p>
      <w:pPr>
        <w:pStyle w:val="8"/>
        <w:numPr>
          <w:ilvl w:val="0"/>
          <w:numId w:val="0"/>
        </w:numPr>
        <w:ind w:leftChars="0"/>
        <w:rPr>
          <w:rFonts w:hint="eastAsia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E1D88"/>
    <w:multiLevelType w:val="multilevel"/>
    <w:tmpl w:val="038E1D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943BC4"/>
    <w:multiLevelType w:val="multilevel"/>
    <w:tmpl w:val="68943BC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21245E"/>
    <w:multiLevelType w:val="multilevel"/>
    <w:tmpl w:val="6E21245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E75"/>
    <w:rsid w:val="00072E75"/>
    <w:rsid w:val="00257B00"/>
    <w:rsid w:val="0028388A"/>
    <w:rsid w:val="00293F14"/>
    <w:rsid w:val="002F72A1"/>
    <w:rsid w:val="00AC6675"/>
    <w:rsid w:val="00BE4185"/>
    <w:rsid w:val="00E347AB"/>
    <w:rsid w:val="0F4B3AF5"/>
    <w:rsid w:val="64D5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75</Characters>
  <Lines>1</Lines>
  <Paragraphs>1</Paragraphs>
  <TotalTime>2</TotalTime>
  <ScaleCrop>false</ScaleCrop>
  <LinksUpToDate>false</LinksUpToDate>
  <CharactersWithSpaces>86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2020-09-27T00:34:00Z</dcterms:created>
  <dc:creator>dell</dc:creator>
  <cp:lastModifiedBy>Lenovo</cp:lastModifiedBy>
  <dcterms:modified xsi:type="dcterms:W3CDTF">2021-11-23T01:38:42Z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1FAFB55AB7AB4FEDB34D37A55CDD849F</vt:lpwstr>
  </property>
</Properties>
</file>