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09" w:rsidRPr="0014253F" w:rsidRDefault="00525209" w:rsidP="00525209">
      <w:pPr>
        <w:widowControl/>
        <w:shd w:val="clear" w:color="auto" w:fill="FFFFFF"/>
        <w:spacing w:before="150" w:after="150" w:line="600" w:lineRule="atLeast"/>
        <w:jc w:val="center"/>
        <w:outlineLvl w:val="3"/>
        <w:rPr>
          <w:rFonts w:ascii="PingFangSC-Medium" w:eastAsia="宋体" w:hAnsi="PingFangSC-Medium" w:cs="宋体" w:hint="eastAsia"/>
          <w:color w:val="333333"/>
          <w:kern w:val="0"/>
          <w:sz w:val="39"/>
          <w:szCs w:val="39"/>
        </w:rPr>
      </w:pPr>
      <w:r w:rsidRPr="0014253F">
        <w:rPr>
          <w:rFonts w:ascii="PingFangSC-Medium" w:eastAsia="宋体" w:hAnsi="PingFangSC-Medium" w:cs="宋体"/>
          <w:color w:val="333333"/>
          <w:kern w:val="0"/>
          <w:sz w:val="39"/>
          <w:szCs w:val="39"/>
        </w:rPr>
        <w:t>浙江省科学技术奖提名工作常见问答</w:t>
      </w:r>
    </w:p>
    <w:p w:rsidR="00525209" w:rsidRPr="0014253F" w:rsidRDefault="00525209" w:rsidP="00525209">
      <w:pPr>
        <w:widowControl/>
        <w:shd w:val="clear" w:color="auto" w:fill="FFFFFF"/>
        <w:spacing w:before="150" w:after="150"/>
        <w:jc w:val="center"/>
        <w:outlineLvl w:val="3"/>
        <w:rPr>
          <w:rFonts w:ascii="PingFangSC-Medium" w:eastAsia="宋体" w:hAnsi="PingFangSC-Medium" w:cs="宋体" w:hint="eastAsia"/>
          <w:color w:val="333333"/>
          <w:kern w:val="0"/>
          <w:sz w:val="27"/>
          <w:szCs w:val="27"/>
        </w:rPr>
      </w:pPr>
      <w:r w:rsidRPr="0014253F">
        <w:rPr>
          <w:rFonts w:ascii="PingFangSC-Medium" w:eastAsia="宋体" w:hAnsi="PingFangSC-Medium" w:cs="宋体"/>
          <w:color w:val="333333"/>
          <w:kern w:val="0"/>
          <w:sz w:val="27"/>
          <w:szCs w:val="27"/>
        </w:rPr>
        <w:t>（</w:t>
      </w:r>
      <w:r w:rsidRPr="0014253F">
        <w:rPr>
          <w:rFonts w:ascii="PingFangSC-Medium" w:eastAsia="宋体" w:hAnsi="PingFangSC-Medium" w:cs="宋体"/>
          <w:color w:val="333333"/>
          <w:kern w:val="0"/>
          <w:sz w:val="27"/>
          <w:szCs w:val="27"/>
        </w:rPr>
        <w:t>2023</w:t>
      </w:r>
      <w:r w:rsidRPr="0014253F">
        <w:rPr>
          <w:rFonts w:ascii="PingFangSC-Medium" w:eastAsia="宋体" w:hAnsi="PingFangSC-Medium" w:cs="宋体"/>
          <w:color w:val="333333"/>
          <w:kern w:val="0"/>
          <w:sz w:val="27"/>
          <w:szCs w:val="27"/>
        </w:rPr>
        <w:t>年</w:t>
      </w:r>
      <w:r w:rsidRPr="0014253F">
        <w:rPr>
          <w:rFonts w:ascii="PingFangSC-Medium" w:eastAsia="宋体" w:hAnsi="PingFangSC-Medium" w:cs="宋体"/>
          <w:color w:val="333333"/>
          <w:kern w:val="0"/>
          <w:sz w:val="27"/>
          <w:szCs w:val="27"/>
        </w:rPr>
        <w:t>3</w:t>
      </w:r>
      <w:r w:rsidRPr="0014253F">
        <w:rPr>
          <w:rFonts w:ascii="PingFangSC-Medium" w:eastAsia="宋体" w:hAnsi="PingFangSC-Medium" w:cs="宋体"/>
          <w:color w:val="333333"/>
          <w:kern w:val="0"/>
          <w:sz w:val="27"/>
          <w:szCs w:val="27"/>
        </w:rPr>
        <w:t>月）</w:t>
      </w:r>
    </w:p>
    <w:p w:rsidR="00525209" w:rsidRPr="0014253F" w:rsidRDefault="00AC5928" w:rsidP="00525209">
      <w:pPr>
        <w:widowControl/>
        <w:spacing w:before="150" w:after="150"/>
        <w:jc w:val="left"/>
        <w:rPr>
          <w:rFonts w:ascii="宋体" w:eastAsia="宋体" w:hAnsi="宋体" w:cs="宋体"/>
          <w:kern w:val="0"/>
          <w:sz w:val="24"/>
          <w:szCs w:val="24"/>
        </w:rPr>
      </w:pPr>
      <w:r w:rsidRPr="0014253F">
        <w:rPr>
          <w:rFonts w:ascii="宋体" w:eastAsia="宋体" w:hAnsi="宋体" w:cs="宋体"/>
          <w:kern w:val="0"/>
          <w:sz w:val="24"/>
          <w:szCs w:val="24"/>
        </w:rPr>
        <w:pict>
          <v:rect id="_x0000_i1025" style="width:0;height:0" o:hralign="center" o:hrstd="t" o:hrnoshade="t" o:hr="t" fillcolor="#333" stroked="f"/>
        </w:pict>
      </w:r>
    </w:p>
    <w:p w:rsidR="00525209" w:rsidRPr="0014253F" w:rsidRDefault="00525209" w:rsidP="00525209">
      <w:pPr>
        <w:widowControl/>
        <w:shd w:val="clear" w:color="auto" w:fill="FFFFFF"/>
        <w:spacing w:after="75" w:line="375" w:lineRule="atLeast"/>
        <w:ind w:firstLine="675"/>
        <w:jc w:val="left"/>
        <w:rPr>
          <w:rFonts w:ascii="PingFangSC-Medium" w:eastAsia="宋体" w:hAnsi="PingFangSC-Medium" w:cs="宋体" w:hint="eastAsia"/>
          <w:color w:val="EE7817"/>
          <w:kern w:val="0"/>
          <w:sz w:val="27"/>
          <w:szCs w:val="27"/>
        </w:rPr>
      </w:pPr>
      <w:r w:rsidRPr="0014253F">
        <w:rPr>
          <w:rFonts w:ascii="PingFangSC-Medium" w:eastAsia="宋体" w:hAnsi="PingFangSC-Medium" w:cs="宋体"/>
          <w:color w:val="EE7817"/>
          <w:kern w:val="0"/>
          <w:sz w:val="27"/>
          <w:szCs w:val="27"/>
        </w:rPr>
        <w:t>我厅于近期印发了《关于开展</w:t>
      </w:r>
      <w:r w:rsidRPr="0014253F">
        <w:rPr>
          <w:rFonts w:ascii="PingFangSC-Medium" w:eastAsia="宋体" w:hAnsi="PingFangSC-Medium" w:cs="宋体"/>
          <w:color w:val="EE7817"/>
          <w:kern w:val="0"/>
          <w:sz w:val="27"/>
          <w:szCs w:val="27"/>
        </w:rPr>
        <w:t>2022</w:t>
      </w:r>
      <w:r w:rsidRPr="0014253F">
        <w:rPr>
          <w:rFonts w:ascii="PingFangSC-Medium" w:eastAsia="宋体" w:hAnsi="PingFangSC-Medium" w:cs="宋体"/>
          <w:color w:val="EE7817"/>
          <w:kern w:val="0"/>
          <w:sz w:val="27"/>
          <w:szCs w:val="27"/>
        </w:rPr>
        <w:t>年度浙江省科学技术奖提名工作的通知》（以下简称《提名通知》）及《</w:t>
      </w:r>
      <w:r w:rsidRPr="0014253F">
        <w:rPr>
          <w:rFonts w:ascii="PingFangSC-Medium" w:eastAsia="宋体" w:hAnsi="PingFangSC-Medium" w:cs="宋体"/>
          <w:color w:val="EE7817"/>
          <w:kern w:val="0"/>
          <w:sz w:val="27"/>
          <w:szCs w:val="27"/>
        </w:rPr>
        <w:t>2022</w:t>
      </w:r>
      <w:r w:rsidRPr="0014253F">
        <w:rPr>
          <w:rFonts w:ascii="PingFangSC-Medium" w:eastAsia="宋体" w:hAnsi="PingFangSC-Medium" w:cs="宋体"/>
          <w:color w:val="EE7817"/>
          <w:kern w:val="0"/>
          <w:sz w:val="27"/>
          <w:szCs w:val="27"/>
        </w:rPr>
        <w:t>年度浙江省科学技术奖提名规则》、《</w:t>
      </w:r>
      <w:r w:rsidRPr="0014253F">
        <w:rPr>
          <w:rFonts w:ascii="PingFangSC-Medium" w:eastAsia="宋体" w:hAnsi="PingFangSC-Medium" w:cs="宋体"/>
          <w:color w:val="EE7817"/>
          <w:kern w:val="0"/>
          <w:sz w:val="27"/>
          <w:szCs w:val="27"/>
        </w:rPr>
        <w:t>2022</w:t>
      </w:r>
      <w:r w:rsidRPr="0014253F">
        <w:rPr>
          <w:rFonts w:ascii="PingFangSC-Medium" w:eastAsia="宋体" w:hAnsi="PingFangSC-Medium" w:cs="宋体"/>
          <w:color w:val="EE7817"/>
          <w:kern w:val="0"/>
          <w:sz w:val="27"/>
          <w:szCs w:val="27"/>
        </w:rPr>
        <w:t>年度浙江省科学技术奖提名工作指南》，请大家认真阅读。现就省科学技术奖励提名工作中常见问题作如下解答。</w:t>
      </w:r>
    </w:p>
    <w:p w:rsidR="00525209" w:rsidRPr="0014253F" w:rsidRDefault="00525209" w:rsidP="00525209">
      <w:pPr>
        <w:widowControl/>
        <w:shd w:val="clear" w:color="auto" w:fill="FFFFFF"/>
        <w:spacing w:line="510" w:lineRule="atLeast"/>
        <w:jc w:val="left"/>
        <w:outlineLvl w:val="3"/>
        <w:rPr>
          <w:rFonts w:ascii="PingFangSC-Medium" w:eastAsia="宋体" w:hAnsi="PingFangSC-Medium" w:cs="宋体" w:hint="eastAsia"/>
          <w:color w:val="2267C6"/>
          <w:kern w:val="0"/>
          <w:sz w:val="30"/>
          <w:szCs w:val="30"/>
        </w:rPr>
      </w:pPr>
      <w:r w:rsidRPr="0014253F">
        <w:rPr>
          <w:rFonts w:ascii="PingFangSC-Medium" w:eastAsia="宋体" w:hAnsi="PingFangSC-Medium" w:cs="宋体"/>
          <w:color w:val="2267C6"/>
          <w:kern w:val="0"/>
          <w:sz w:val="30"/>
          <w:szCs w:val="30"/>
        </w:rPr>
        <w:t>一、关于科技奖励导向的问题</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1.2022</w:t>
      </w:r>
      <w:r w:rsidRPr="0014253F">
        <w:rPr>
          <w:rFonts w:ascii="PingFangSC-Medium" w:eastAsia="宋体" w:hAnsi="PingFangSC-Medium" w:cs="宋体"/>
          <w:color w:val="151515"/>
          <w:kern w:val="0"/>
          <w:sz w:val="27"/>
          <w:szCs w:val="27"/>
        </w:rPr>
        <w:t>年度省科学技术奖励导向是什么？</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答：发挥党委和政府作为重大科技创新领导者、组织者作用，突出成果导向，推进开展有组织的科研，引导</w:t>
      </w:r>
      <w:proofErr w:type="gramStart"/>
      <w:r w:rsidRPr="0014253F">
        <w:rPr>
          <w:rFonts w:ascii="PingFangSC-Medium" w:eastAsia="宋体" w:hAnsi="PingFangSC-Medium" w:cs="宋体"/>
          <w:color w:val="555555"/>
          <w:kern w:val="0"/>
          <w:sz w:val="24"/>
          <w:szCs w:val="24"/>
        </w:rPr>
        <w:t>重大科创平台</w:t>
      </w:r>
      <w:proofErr w:type="gramEnd"/>
      <w:r w:rsidRPr="0014253F">
        <w:rPr>
          <w:rFonts w:ascii="PingFangSC-Medium" w:eastAsia="宋体" w:hAnsi="PingFangSC-Medium" w:cs="宋体"/>
          <w:color w:val="555555"/>
          <w:kern w:val="0"/>
          <w:sz w:val="24"/>
          <w:szCs w:val="24"/>
        </w:rPr>
        <w:t>、高端人才团队聚焦重大任务开展研发攻关与转化应用，强化</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研用奖</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一体化管理，奖励真正</w:t>
      </w:r>
      <w:proofErr w:type="gramStart"/>
      <w:r w:rsidRPr="0014253F">
        <w:rPr>
          <w:rFonts w:ascii="PingFangSC-Medium" w:eastAsia="宋体" w:hAnsi="PingFangSC-Medium" w:cs="宋体"/>
          <w:color w:val="555555"/>
          <w:kern w:val="0"/>
          <w:sz w:val="24"/>
          <w:szCs w:val="24"/>
        </w:rPr>
        <w:t>作出</w:t>
      </w:r>
      <w:proofErr w:type="gramEnd"/>
      <w:r w:rsidRPr="0014253F">
        <w:rPr>
          <w:rFonts w:ascii="PingFangSC-Medium" w:eastAsia="宋体" w:hAnsi="PingFangSC-Medium" w:cs="宋体"/>
          <w:color w:val="555555"/>
          <w:kern w:val="0"/>
          <w:sz w:val="24"/>
          <w:szCs w:val="24"/>
        </w:rPr>
        <w:t>创造性贡献的科学家和一线科技人员。</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2.2022</w:t>
      </w:r>
      <w:r w:rsidRPr="0014253F">
        <w:rPr>
          <w:rFonts w:ascii="PingFangSC-Medium" w:eastAsia="宋体" w:hAnsi="PingFangSC-Medium" w:cs="宋体"/>
          <w:color w:val="151515"/>
          <w:kern w:val="0"/>
          <w:sz w:val="27"/>
          <w:szCs w:val="27"/>
        </w:rPr>
        <w:t>年度省科学技术</w:t>
      </w:r>
      <w:proofErr w:type="gramStart"/>
      <w:r w:rsidRPr="0014253F">
        <w:rPr>
          <w:rFonts w:ascii="PingFangSC-Medium" w:eastAsia="宋体" w:hAnsi="PingFangSC-Medium" w:cs="宋体"/>
          <w:color w:val="151515"/>
          <w:kern w:val="0"/>
          <w:sz w:val="27"/>
          <w:szCs w:val="27"/>
        </w:rPr>
        <w:t>奖重点</w:t>
      </w:r>
      <w:proofErr w:type="gramEnd"/>
      <w:r w:rsidRPr="0014253F">
        <w:rPr>
          <w:rFonts w:ascii="PingFangSC-Medium" w:eastAsia="宋体" w:hAnsi="PingFangSC-Medium" w:cs="宋体"/>
          <w:color w:val="151515"/>
          <w:kern w:val="0"/>
          <w:sz w:val="27"/>
          <w:szCs w:val="27"/>
        </w:rPr>
        <w:t>领域有哪些？</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r w:rsidRPr="0014253F">
        <w:rPr>
          <w:rFonts w:ascii="PingFangSC-Medium" w:eastAsia="宋体" w:hAnsi="PingFangSC-Medium" w:cs="宋体"/>
          <w:color w:val="555555"/>
          <w:kern w:val="0"/>
          <w:sz w:val="24"/>
          <w:szCs w:val="24"/>
        </w:rPr>
        <w:t>2022</w:t>
      </w:r>
      <w:r w:rsidRPr="0014253F">
        <w:rPr>
          <w:rFonts w:ascii="PingFangSC-Medium" w:eastAsia="宋体" w:hAnsi="PingFangSC-Medium" w:cs="宋体"/>
          <w:color w:val="555555"/>
          <w:kern w:val="0"/>
          <w:sz w:val="24"/>
          <w:szCs w:val="24"/>
        </w:rPr>
        <w:t>年度省科学技术奖突出高水平科技自立自强，优先遴选基础研究和应用基础研究，解决产业关键共性技术问题或企业重大技术创新难题，以及在科技抗</w:t>
      </w:r>
      <w:proofErr w:type="gramStart"/>
      <w:r w:rsidRPr="0014253F">
        <w:rPr>
          <w:rFonts w:ascii="PingFangSC-Medium" w:eastAsia="宋体" w:hAnsi="PingFangSC-Medium" w:cs="宋体"/>
          <w:color w:val="555555"/>
          <w:kern w:val="0"/>
          <w:sz w:val="24"/>
          <w:szCs w:val="24"/>
        </w:rPr>
        <w:t>疫</w:t>
      </w:r>
      <w:proofErr w:type="gramEnd"/>
      <w:r w:rsidRPr="0014253F">
        <w:rPr>
          <w:rFonts w:ascii="PingFangSC-Medium" w:eastAsia="宋体" w:hAnsi="PingFangSC-Medium" w:cs="宋体"/>
          <w:color w:val="555555"/>
          <w:kern w:val="0"/>
          <w:sz w:val="24"/>
          <w:szCs w:val="24"/>
        </w:rPr>
        <w:t>、进口替代等关键核心技术攻关中发挥重要作用的标志性成果；面向我省重大战略需求和省科技创新发展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十四五</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规划布局，优先遴选</w:t>
      </w:r>
      <w:r w:rsidRPr="0014253F">
        <w:rPr>
          <w:rFonts w:ascii="PingFangSC-Medium" w:eastAsia="宋体" w:hAnsi="PingFangSC-Medium" w:cs="宋体"/>
          <w:color w:val="555555"/>
          <w:kern w:val="0"/>
          <w:sz w:val="24"/>
          <w:szCs w:val="24"/>
        </w:rPr>
        <w:t>“315”</w:t>
      </w:r>
      <w:r w:rsidRPr="0014253F">
        <w:rPr>
          <w:rFonts w:ascii="PingFangSC-Medium" w:eastAsia="宋体" w:hAnsi="PingFangSC-Medium" w:cs="宋体"/>
          <w:color w:val="555555"/>
          <w:kern w:val="0"/>
          <w:sz w:val="24"/>
          <w:szCs w:val="24"/>
        </w:rPr>
        <w:t>科技创新体系建设工程的标志性成果；聚焦浙江高质量发展建设共同富裕示范区，优先遴选助</w:t>
      </w:r>
      <w:proofErr w:type="gramStart"/>
      <w:r w:rsidRPr="0014253F">
        <w:rPr>
          <w:rFonts w:ascii="PingFangSC-Medium" w:eastAsia="宋体" w:hAnsi="PingFangSC-Medium" w:cs="宋体"/>
          <w:color w:val="555555"/>
          <w:kern w:val="0"/>
          <w:sz w:val="24"/>
          <w:szCs w:val="24"/>
        </w:rPr>
        <w:t>推山区</w:t>
      </w:r>
      <w:proofErr w:type="gramEnd"/>
      <w:r w:rsidRPr="0014253F">
        <w:rPr>
          <w:rFonts w:ascii="PingFangSC-Medium" w:eastAsia="宋体" w:hAnsi="PingFangSC-Medium" w:cs="宋体"/>
          <w:color w:val="555555"/>
          <w:kern w:val="0"/>
          <w:sz w:val="24"/>
          <w:szCs w:val="24"/>
        </w:rPr>
        <w:t>海岛跨越式高质量发展的标志性成果。</w:t>
      </w:r>
    </w:p>
    <w:p w:rsidR="00525209" w:rsidRPr="0014253F" w:rsidRDefault="00525209" w:rsidP="00525209">
      <w:pPr>
        <w:widowControl/>
        <w:shd w:val="clear" w:color="auto" w:fill="FFFFFF"/>
        <w:spacing w:line="510" w:lineRule="atLeast"/>
        <w:jc w:val="left"/>
        <w:outlineLvl w:val="3"/>
        <w:rPr>
          <w:rFonts w:ascii="PingFangSC-Medium" w:eastAsia="宋体" w:hAnsi="PingFangSC-Medium" w:cs="宋体" w:hint="eastAsia"/>
          <w:color w:val="2267C6"/>
          <w:kern w:val="0"/>
          <w:sz w:val="30"/>
          <w:szCs w:val="30"/>
        </w:rPr>
      </w:pPr>
      <w:r w:rsidRPr="0014253F">
        <w:rPr>
          <w:rFonts w:ascii="PingFangSC-Medium" w:eastAsia="宋体" w:hAnsi="PingFangSC-Medium" w:cs="宋体"/>
          <w:color w:val="2267C6"/>
          <w:kern w:val="0"/>
          <w:sz w:val="30"/>
          <w:szCs w:val="30"/>
        </w:rPr>
        <w:t>二、关于提名通知、规则等的问题</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3.</w:t>
      </w:r>
      <w:r w:rsidRPr="0014253F">
        <w:rPr>
          <w:rFonts w:ascii="PingFangSC-Medium" w:eastAsia="宋体" w:hAnsi="PingFangSC-Medium" w:cs="宋体"/>
          <w:color w:val="151515"/>
          <w:kern w:val="0"/>
          <w:sz w:val="27"/>
          <w:szCs w:val="27"/>
        </w:rPr>
        <w:t>提名时间和程序如何安排？</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lastRenderedPageBreak/>
        <w:t>答：提名时间和程序具体如下：</w:t>
      </w:r>
      <w:r w:rsidRPr="0014253F">
        <w:rPr>
          <w:rFonts w:ascii="宋体" w:eastAsia="宋体" w:hAnsi="宋体" w:cs="宋体" w:hint="eastAsia"/>
          <w:color w:val="555555"/>
          <w:kern w:val="0"/>
          <w:sz w:val="24"/>
          <w:szCs w:val="24"/>
        </w:rPr>
        <w:t>①</w:t>
      </w:r>
      <w:r w:rsidRPr="0014253F">
        <w:rPr>
          <w:rFonts w:ascii="PingFangSC-Medium" w:eastAsia="宋体" w:hAnsi="PingFangSC-Medium" w:cs="宋体"/>
          <w:color w:val="555555"/>
          <w:kern w:val="0"/>
          <w:sz w:val="24"/>
          <w:szCs w:val="24"/>
        </w:rPr>
        <w:t>提名系统开通时间为</w:t>
      </w:r>
      <w:r w:rsidRPr="0014253F">
        <w:rPr>
          <w:rFonts w:ascii="PingFangSC-Medium" w:eastAsia="宋体" w:hAnsi="PingFangSC-Medium" w:cs="宋体"/>
          <w:color w:val="555555"/>
          <w:kern w:val="0"/>
          <w:sz w:val="24"/>
          <w:szCs w:val="24"/>
        </w:rPr>
        <w:t>2023</w:t>
      </w:r>
      <w:r w:rsidRPr="0014253F">
        <w:rPr>
          <w:rFonts w:ascii="PingFangSC-Medium" w:eastAsia="宋体" w:hAnsi="PingFangSC-Medium" w:cs="宋体"/>
          <w:color w:val="555555"/>
          <w:kern w:val="0"/>
          <w:sz w:val="24"/>
          <w:szCs w:val="24"/>
        </w:rPr>
        <w:t>年</w:t>
      </w:r>
      <w:r w:rsidRPr="0014253F">
        <w:rPr>
          <w:rFonts w:ascii="PingFangSC-Medium" w:eastAsia="宋体" w:hAnsi="PingFangSC-Medium" w:cs="宋体"/>
          <w:color w:val="555555"/>
          <w:kern w:val="0"/>
          <w:sz w:val="24"/>
          <w:szCs w:val="24"/>
        </w:rPr>
        <w:t>3</w:t>
      </w:r>
      <w:r w:rsidRPr="0014253F">
        <w:rPr>
          <w:rFonts w:ascii="PingFangSC-Medium" w:eastAsia="宋体" w:hAnsi="PingFangSC-Medium" w:cs="宋体"/>
          <w:color w:val="555555"/>
          <w:kern w:val="0"/>
          <w:sz w:val="24"/>
          <w:szCs w:val="24"/>
        </w:rPr>
        <w:t>月</w:t>
      </w:r>
      <w:r w:rsidRPr="0014253F">
        <w:rPr>
          <w:rFonts w:ascii="PingFangSC-Medium" w:eastAsia="宋体" w:hAnsi="PingFangSC-Medium" w:cs="宋体"/>
          <w:color w:val="555555"/>
          <w:kern w:val="0"/>
          <w:sz w:val="24"/>
          <w:szCs w:val="24"/>
        </w:rPr>
        <w:t>2</w:t>
      </w:r>
      <w:r w:rsidRPr="0014253F">
        <w:rPr>
          <w:rFonts w:ascii="PingFangSC-Medium" w:eastAsia="宋体" w:hAnsi="PingFangSC-Medium" w:cs="宋体"/>
          <w:color w:val="555555"/>
          <w:kern w:val="0"/>
          <w:sz w:val="24"/>
          <w:szCs w:val="24"/>
        </w:rPr>
        <w:t>日</w:t>
      </w:r>
      <w:r w:rsidRPr="0014253F">
        <w:rPr>
          <w:rFonts w:ascii="PingFangSC-Medium" w:eastAsia="宋体" w:hAnsi="PingFangSC-Medium" w:cs="宋体"/>
          <w:color w:val="555555"/>
          <w:kern w:val="0"/>
          <w:sz w:val="24"/>
          <w:szCs w:val="24"/>
        </w:rPr>
        <w:t>12</w:t>
      </w:r>
      <w:r w:rsidRPr="0014253F">
        <w:rPr>
          <w:rFonts w:ascii="PingFangSC-Medium" w:eastAsia="宋体" w:hAnsi="PingFangSC-Medium" w:cs="宋体"/>
          <w:color w:val="555555"/>
          <w:kern w:val="0"/>
          <w:sz w:val="24"/>
          <w:szCs w:val="24"/>
        </w:rPr>
        <w:t>时；</w:t>
      </w:r>
      <w:r w:rsidRPr="0014253F">
        <w:rPr>
          <w:rFonts w:ascii="宋体" w:eastAsia="宋体" w:hAnsi="宋体" w:cs="宋体" w:hint="eastAsia"/>
          <w:color w:val="555555"/>
          <w:kern w:val="0"/>
          <w:sz w:val="24"/>
          <w:szCs w:val="24"/>
        </w:rPr>
        <w:t>②</w:t>
      </w:r>
      <w:r w:rsidRPr="0014253F">
        <w:rPr>
          <w:rFonts w:ascii="PingFangSC-Medium" w:eastAsia="宋体" w:hAnsi="PingFangSC-Medium" w:cs="宋体"/>
          <w:color w:val="555555"/>
          <w:kern w:val="0"/>
          <w:sz w:val="24"/>
          <w:szCs w:val="24"/>
        </w:rPr>
        <w:t>填报截止时间为</w:t>
      </w:r>
      <w:r w:rsidRPr="0014253F">
        <w:rPr>
          <w:rFonts w:ascii="PingFangSC-Medium" w:eastAsia="宋体" w:hAnsi="PingFangSC-Medium" w:cs="宋体"/>
          <w:color w:val="555555"/>
          <w:kern w:val="0"/>
          <w:sz w:val="24"/>
          <w:szCs w:val="24"/>
        </w:rPr>
        <w:t>3</w:t>
      </w:r>
      <w:r w:rsidRPr="0014253F">
        <w:rPr>
          <w:rFonts w:ascii="PingFangSC-Medium" w:eastAsia="宋体" w:hAnsi="PingFangSC-Medium" w:cs="宋体"/>
          <w:color w:val="555555"/>
          <w:kern w:val="0"/>
          <w:sz w:val="24"/>
          <w:szCs w:val="24"/>
        </w:rPr>
        <w:t>月</w:t>
      </w:r>
      <w:r w:rsidRPr="0014253F">
        <w:rPr>
          <w:rFonts w:ascii="PingFangSC-Medium" w:eastAsia="宋体" w:hAnsi="PingFangSC-Medium" w:cs="宋体"/>
          <w:color w:val="555555"/>
          <w:kern w:val="0"/>
          <w:sz w:val="24"/>
          <w:szCs w:val="24"/>
        </w:rPr>
        <w:t>21</w:t>
      </w:r>
      <w:r w:rsidRPr="0014253F">
        <w:rPr>
          <w:rFonts w:ascii="PingFangSC-Medium" w:eastAsia="宋体" w:hAnsi="PingFangSC-Medium" w:cs="宋体"/>
          <w:color w:val="555555"/>
          <w:kern w:val="0"/>
          <w:sz w:val="24"/>
          <w:szCs w:val="24"/>
        </w:rPr>
        <w:t>日</w:t>
      </w:r>
      <w:r w:rsidRPr="0014253F">
        <w:rPr>
          <w:rFonts w:ascii="PingFangSC-Medium" w:eastAsia="宋体" w:hAnsi="PingFangSC-Medium" w:cs="宋体"/>
          <w:color w:val="555555"/>
          <w:kern w:val="0"/>
          <w:sz w:val="24"/>
          <w:szCs w:val="24"/>
        </w:rPr>
        <w:t>18</w:t>
      </w:r>
      <w:r w:rsidRPr="0014253F">
        <w:rPr>
          <w:rFonts w:ascii="PingFangSC-Medium" w:eastAsia="宋体" w:hAnsi="PingFangSC-Medium" w:cs="宋体"/>
          <w:color w:val="555555"/>
          <w:kern w:val="0"/>
          <w:sz w:val="24"/>
          <w:szCs w:val="24"/>
        </w:rPr>
        <w:t>时，即填报人需完成成果登记、完成单位公示等操作，通过</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浙江政务服务网</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填报材料并提交到提名单位；</w:t>
      </w:r>
      <w:r w:rsidRPr="0014253F">
        <w:rPr>
          <w:rFonts w:ascii="宋体" w:eastAsia="宋体" w:hAnsi="宋体" w:cs="宋体" w:hint="eastAsia"/>
          <w:color w:val="555555"/>
          <w:kern w:val="0"/>
          <w:sz w:val="24"/>
          <w:szCs w:val="24"/>
        </w:rPr>
        <w:t>③</w:t>
      </w:r>
      <w:r w:rsidRPr="0014253F">
        <w:rPr>
          <w:rFonts w:ascii="PingFangSC-Medium" w:eastAsia="宋体" w:hAnsi="PingFangSC-Medium" w:cs="宋体"/>
          <w:color w:val="555555"/>
          <w:kern w:val="0"/>
          <w:sz w:val="24"/>
          <w:szCs w:val="24"/>
        </w:rPr>
        <w:t>提名者审核截止时间为</w:t>
      </w:r>
      <w:r w:rsidRPr="0014253F">
        <w:rPr>
          <w:rFonts w:ascii="PingFangSC-Medium" w:eastAsia="宋体" w:hAnsi="PingFangSC-Medium" w:cs="宋体"/>
          <w:color w:val="555555"/>
          <w:kern w:val="0"/>
          <w:sz w:val="24"/>
          <w:szCs w:val="24"/>
        </w:rPr>
        <w:t>3</w:t>
      </w:r>
      <w:r w:rsidRPr="0014253F">
        <w:rPr>
          <w:rFonts w:ascii="PingFangSC-Medium" w:eastAsia="宋体" w:hAnsi="PingFangSC-Medium" w:cs="宋体"/>
          <w:color w:val="555555"/>
          <w:kern w:val="0"/>
          <w:sz w:val="24"/>
          <w:szCs w:val="24"/>
        </w:rPr>
        <w:t>月</w:t>
      </w:r>
      <w:r w:rsidRPr="0014253F">
        <w:rPr>
          <w:rFonts w:ascii="PingFangSC-Medium" w:eastAsia="宋体" w:hAnsi="PingFangSC-Medium" w:cs="宋体"/>
          <w:color w:val="555555"/>
          <w:kern w:val="0"/>
          <w:sz w:val="24"/>
          <w:szCs w:val="24"/>
        </w:rPr>
        <w:t>31</w:t>
      </w:r>
      <w:r w:rsidRPr="0014253F">
        <w:rPr>
          <w:rFonts w:ascii="PingFangSC-Medium" w:eastAsia="宋体" w:hAnsi="PingFangSC-Medium" w:cs="宋体"/>
          <w:color w:val="555555"/>
          <w:kern w:val="0"/>
          <w:sz w:val="24"/>
          <w:szCs w:val="24"/>
        </w:rPr>
        <w:t>日</w:t>
      </w:r>
      <w:r w:rsidRPr="0014253F">
        <w:rPr>
          <w:rFonts w:ascii="PingFangSC-Medium" w:eastAsia="宋体" w:hAnsi="PingFangSC-Medium" w:cs="宋体"/>
          <w:color w:val="555555"/>
          <w:kern w:val="0"/>
          <w:sz w:val="24"/>
          <w:szCs w:val="24"/>
        </w:rPr>
        <w:t>18</w:t>
      </w:r>
      <w:r w:rsidRPr="0014253F">
        <w:rPr>
          <w:rFonts w:ascii="PingFangSC-Medium" w:eastAsia="宋体" w:hAnsi="PingFangSC-Medium" w:cs="宋体"/>
          <w:color w:val="555555"/>
          <w:kern w:val="0"/>
          <w:sz w:val="24"/>
          <w:szCs w:val="24"/>
        </w:rPr>
        <w:t>时，提名者开展前置审核、论证遴选、提名公示、研究决定等工作，期间可进行退回修改操作，但不再受理新增提名；</w:t>
      </w:r>
      <w:r w:rsidRPr="0014253F">
        <w:rPr>
          <w:rFonts w:ascii="宋体" w:eastAsia="宋体" w:hAnsi="宋体" w:cs="宋体" w:hint="eastAsia"/>
          <w:color w:val="555555"/>
          <w:kern w:val="0"/>
          <w:sz w:val="24"/>
          <w:szCs w:val="24"/>
        </w:rPr>
        <w:t>④</w:t>
      </w:r>
      <w:r w:rsidRPr="0014253F">
        <w:rPr>
          <w:rFonts w:ascii="PingFangSC-Medium" w:eastAsia="宋体" w:hAnsi="PingFangSC-Medium" w:cs="宋体"/>
          <w:color w:val="555555"/>
          <w:kern w:val="0"/>
          <w:sz w:val="24"/>
          <w:szCs w:val="24"/>
        </w:rPr>
        <w:t>需签名、盖章的提名材料上传截止时间为</w:t>
      </w:r>
      <w:r w:rsidRPr="0014253F">
        <w:rPr>
          <w:rFonts w:ascii="PingFangSC-Medium" w:eastAsia="宋体" w:hAnsi="PingFangSC-Medium" w:cs="宋体"/>
          <w:color w:val="555555"/>
          <w:kern w:val="0"/>
          <w:sz w:val="24"/>
          <w:szCs w:val="24"/>
        </w:rPr>
        <w:t>4</w:t>
      </w:r>
      <w:r w:rsidRPr="0014253F">
        <w:rPr>
          <w:rFonts w:ascii="PingFangSC-Medium" w:eastAsia="宋体" w:hAnsi="PingFangSC-Medium" w:cs="宋体"/>
          <w:color w:val="555555"/>
          <w:kern w:val="0"/>
          <w:sz w:val="24"/>
          <w:szCs w:val="24"/>
        </w:rPr>
        <w:t>月</w:t>
      </w:r>
      <w:r w:rsidRPr="0014253F">
        <w:rPr>
          <w:rFonts w:ascii="PingFangSC-Medium" w:eastAsia="宋体" w:hAnsi="PingFangSC-Medium" w:cs="宋体"/>
          <w:color w:val="555555"/>
          <w:kern w:val="0"/>
          <w:sz w:val="24"/>
          <w:szCs w:val="24"/>
        </w:rPr>
        <w:t>4</w:t>
      </w:r>
      <w:r w:rsidRPr="0014253F">
        <w:rPr>
          <w:rFonts w:ascii="PingFangSC-Medium" w:eastAsia="宋体" w:hAnsi="PingFangSC-Medium" w:cs="宋体"/>
          <w:color w:val="555555"/>
          <w:kern w:val="0"/>
          <w:sz w:val="24"/>
          <w:szCs w:val="24"/>
        </w:rPr>
        <w:t>日</w:t>
      </w:r>
      <w:r w:rsidRPr="0014253F">
        <w:rPr>
          <w:rFonts w:ascii="PingFangSC-Medium" w:eastAsia="宋体" w:hAnsi="PingFangSC-Medium" w:cs="宋体"/>
          <w:color w:val="555555"/>
          <w:kern w:val="0"/>
          <w:sz w:val="24"/>
          <w:szCs w:val="24"/>
        </w:rPr>
        <w:t>18</w:t>
      </w:r>
      <w:r w:rsidRPr="0014253F">
        <w:rPr>
          <w:rFonts w:ascii="PingFangSC-Medium" w:eastAsia="宋体" w:hAnsi="PingFangSC-Medium" w:cs="宋体"/>
          <w:color w:val="555555"/>
          <w:kern w:val="0"/>
          <w:sz w:val="24"/>
          <w:szCs w:val="24"/>
        </w:rPr>
        <w:t>时。请提前做好时间安排。</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4.</w:t>
      </w:r>
      <w:r w:rsidRPr="0014253F">
        <w:rPr>
          <w:rFonts w:ascii="PingFangSC-Medium" w:eastAsia="宋体" w:hAnsi="PingFangSC-Medium" w:cs="宋体"/>
          <w:color w:val="151515"/>
          <w:kern w:val="0"/>
          <w:sz w:val="27"/>
          <w:szCs w:val="27"/>
        </w:rPr>
        <w:t>如何作为</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应急攻关重大标志性成果</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申请放宽提名材料时间限制？</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应急攻关重大标志性成果</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是指在科技抗</w:t>
      </w:r>
      <w:proofErr w:type="gramStart"/>
      <w:r w:rsidRPr="0014253F">
        <w:rPr>
          <w:rFonts w:ascii="PingFangSC-Medium" w:eastAsia="宋体" w:hAnsi="PingFangSC-Medium" w:cs="宋体"/>
          <w:color w:val="555555"/>
          <w:kern w:val="0"/>
          <w:sz w:val="24"/>
          <w:szCs w:val="24"/>
        </w:rPr>
        <w:t>疫</w:t>
      </w:r>
      <w:proofErr w:type="gramEnd"/>
      <w:r w:rsidRPr="0014253F">
        <w:rPr>
          <w:rFonts w:ascii="PingFangSC-Medium" w:eastAsia="宋体" w:hAnsi="PingFangSC-Medium" w:cs="宋体"/>
          <w:color w:val="555555"/>
          <w:kern w:val="0"/>
          <w:sz w:val="24"/>
          <w:szCs w:val="24"/>
        </w:rPr>
        <w:t>、进口替代等关键核心技术攻关中发挥重要作用或在国内外产生重大影响力的标志性成果，比如纳入省科技厅</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倒逼清单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引领清单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替代清单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转化清单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等四张清单成果，需在系统勾选</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应急攻关重大标志性成果</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5.</w:t>
      </w:r>
      <w:r w:rsidRPr="0014253F">
        <w:rPr>
          <w:rFonts w:ascii="PingFangSC-Medium" w:eastAsia="宋体" w:hAnsi="PingFangSC-Medium" w:cs="宋体"/>
          <w:color w:val="151515"/>
          <w:kern w:val="0"/>
          <w:sz w:val="27"/>
          <w:szCs w:val="27"/>
        </w:rPr>
        <w:t>被提名为浙江科技大奖需要满足什么条件？</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答：浙江科技大奖是我省对</w:t>
      </w:r>
      <w:proofErr w:type="gramStart"/>
      <w:r w:rsidRPr="0014253F">
        <w:rPr>
          <w:rFonts w:ascii="PingFangSC-Medium" w:eastAsia="宋体" w:hAnsi="PingFangSC-Medium" w:cs="宋体"/>
          <w:color w:val="555555"/>
          <w:kern w:val="0"/>
          <w:sz w:val="24"/>
          <w:szCs w:val="24"/>
        </w:rPr>
        <w:t>标国家</w:t>
      </w:r>
      <w:proofErr w:type="gramEnd"/>
      <w:r w:rsidRPr="0014253F">
        <w:rPr>
          <w:rFonts w:ascii="PingFangSC-Medium" w:eastAsia="宋体" w:hAnsi="PingFangSC-Medium" w:cs="宋体"/>
          <w:color w:val="555555"/>
          <w:kern w:val="0"/>
          <w:sz w:val="24"/>
          <w:szCs w:val="24"/>
        </w:rPr>
        <w:t>科学技术最高奖设定的我省科学技术最高奖项，每年不超过</w:t>
      </w:r>
      <w:r w:rsidRPr="0014253F">
        <w:rPr>
          <w:rFonts w:ascii="PingFangSC-Medium" w:eastAsia="宋体" w:hAnsi="PingFangSC-Medium" w:cs="宋体"/>
          <w:color w:val="555555"/>
          <w:kern w:val="0"/>
          <w:sz w:val="24"/>
          <w:szCs w:val="24"/>
        </w:rPr>
        <w:t>2</w:t>
      </w:r>
      <w:r w:rsidRPr="0014253F">
        <w:rPr>
          <w:rFonts w:ascii="PingFangSC-Medium" w:eastAsia="宋体" w:hAnsi="PingFangSC-Medium" w:cs="宋体"/>
          <w:color w:val="555555"/>
          <w:kern w:val="0"/>
          <w:sz w:val="24"/>
          <w:szCs w:val="24"/>
        </w:rPr>
        <w:t>项。</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提名浙江科技大奖应遵循</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社会公认、行业翘楚、宁缺毋滥</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的原则。被提名为浙江科技大奖的个人或团队应作为主要完成人获过国家科学技术奖或者相同层次奖项，且符合下列条件之一：一是在当代科学技术前沿特别是在基础研究、应用基础研究方面取得系列或者重大发现，丰富和拓展了学科理论，引起该学科或者相关学科领域的突破性发展，为国内外同行所公认，在推动我省科学研究事业发展上取得了重大成就，对科学技术发展和社会进步做出了卓越贡献；二是在特定领域或者项目中取得特别重大的技术发明、技术创新，并以市场为导向，积极推动科技成果转化，实现产业化，引起技术的跨越发展，促进产业结构的变革，创造了巨大的经济社会效益或者生态环境效益，对促进我省经济、社会发展做出了重大的贡献。</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浙江科技大奖候选者，须由省科学技术奖励委员会成员单位、设区的市人民政府、浙江大学进行提名。</w:t>
      </w:r>
    </w:p>
    <w:p w:rsidR="00525209" w:rsidRPr="0014253F" w:rsidRDefault="00525209" w:rsidP="00525209">
      <w:pPr>
        <w:widowControl/>
        <w:shd w:val="clear" w:color="auto" w:fill="FFFFFF"/>
        <w:spacing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lastRenderedPageBreak/>
        <w:t xml:space="preserve">6. </w:t>
      </w:r>
      <w:r w:rsidRPr="0014253F">
        <w:rPr>
          <w:rFonts w:ascii="PingFangSC-Medium" w:eastAsia="宋体" w:hAnsi="PingFangSC-Medium" w:cs="宋体"/>
          <w:color w:val="151515"/>
          <w:kern w:val="0"/>
          <w:sz w:val="27"/>
          <w:szCs w:val="27"/>
        </w:rPr>
        <w:t>涉及国防科工的专用成果是否可以被提名为省科学技术奖？</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答：涉及国防科工的专用成果，由省国防科工办进行提名，本年度集中受理电子信息领域且具有一等奖水平的成果，并按相关保密规定开展提名。</w:t>
      </w:r>
    </w:p>
    <w:p w:rsidR="00525209" w:rsidRPr="0014253F" w:rsidRDefault="00525209" w:rsidP="00525209">
      <w:pPr>
        <w:widowControl/>
        <w:shd w:val="clear" w:color="auto" w:fill="FFFFFF"/>
        <w:spacing w:line="510" w:lineRule="atLeast"/>
        <w:jc w:val="left"/>
        <w:outlineLvl w:val="3"/>
        <w:rPr>
          <w:rFonts w:ascii="PingFangSC-Medium" w:eastAsia="宋体" w:hAnsi="PingFangSC-Medium" w:cs="宋体" w:hint="eastAsia"/>
          <w:color w:val="2267C6"/>
          <w:kern w:val="0"/>
          <w:sz w:val="30"/>
          <w:szCs w:val="30"/>
        </w:rPr>
      </w:pPr>
      <w:r w:rsidRPr="0014253F">
        <w:rPr>
          <w:rFonts w:ascii="PingFangSC-Medium" w:eastAsia="宋体" w:hAnsi="PingFangSC-Medium" w:cs="宋体"/>
          <w:color w:val="2267C6"/>
          <w:kern w:val="0"/>
          <w:sz w:val="30"/>
          <w:szCs w:val="30"/>
        </w:rPr>
        <w:t>三、关于提名材料填写的问题</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7.</w:t>
      </w:r>
      <w:r w:rsidRPr="0014253F">
        <w:rPr>
          <w:rFonts w:ascii="PingFangSC-Medium" w:eastAsia="宋体" w:hAnsi="PingFangSC-Medium" w:cs="宋体"/>
          <w:color w:val="151515"/>
          <w:kern w:val="0"/>
          <w:sz w:val="27"/>
          <w:szCs w:val="27"/>
        </w:rPr>
        <w:t>代表性论著、主要知识产权等</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有关知情证明材料均存档备查</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如何理解？</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答：省科学技术</w:t>
      </w:r>
      <w:proofErr w:type="gramStart"/>
      <w:r w:rsidRPr="0014253F">
        <w:rPr>
          <w:rFonts w:ascii="PingFangSC-Medium" w:eastAsia="宋体" w:hAnsi="PingFangSC-Medium" w:cs="宋体"/>
          <w:color w:val="555555"/>
          <w:kern w:val="0"/>
          <w:sz w:val="24"/>
          <w:szCs w:val="24"/>
        </w:rPr>
        <w:t>奖实行</w:t>
      </w:r>
      <w:proofErr w:type="gramEnd"/>
      <w:r w:rsidRPr="0014253F">
        <w:rPr>
          <w:rFonts w:ascii="PingFangSC-Medium" w:eastAsia="宋体" w:hAnsi="PingFangSC-Medium" w:cs="宋体"/>
          <w:color w:val="555555"/>
          <w:kern w:val="0"/>
          <w:sz w:val="24"/>
          <w:szCs w:val="24"/>
        </w:rPr>
        <w:t>诚信承诺制度，论文专著、知识产权和标准规范等须取得知情同意，知情证明材料均存档备查，不要求必须提交。但如发生异议、信访，或形式审查、提名材料抽查等发现问题，则需提交完整的存档备查材料。</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8.</w:t>
      </w:r>
      <w:r w:rsidRPr="0014253F">
        <w:rPr>
          <w:rFonts w:ascii="PingFangSC-Medium" w:eastAsia="宋体" w:hAnsi="PingFangSC-Medium" w:cs="宋体"/>
          <w:color w:val="151515"/>
          <w:kern w:val="0"/>
          <w:sz w:val="27"/>
          <w:szCs w:val="27"/>
        </w:rPr>
        <w:t>自然科学奖、技术发明奖、科技进步奖的完成人是否必须是提名书所列代表性论著或主要知识产权的作者（发明人）？</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答：省科学技术奖主要奖励真正</w:t>
      </w:r>
      <w:proofErr w:type="gramStart"/>
      <w:r w:rsidRPr="0014253F">
        <w:rPr>
          <w:rFonts w:ascii="PingFangSC-Medium" w:eastAsia="宋体" w:hAnsi="PingFangSC-Medium" w:cs="宋体"/>
          <w:color w:val="555555"/>
          <w:kern w:val="0"/>
          <w:sz w:val="24"/>
          <w:szCs w:val="24"/>
        </w:rPr>
        <w:t>作出</w:t>
      </w:r>
      <w:proofErr w:type="gramEnd"/>
      <w:r w:rsidRPr="0014253F">
        <w:rPr>
          <w:rFonts w:ascii="PingFangSC-Medium" w:eastAsia="宋体" w:hAnsi="PingFangSC-Medium" w:cs="宋体"/>
          <w:color w:val="555555"/>
          <w:kern w:val="0"/>
          <w:sz w:val="24"/>
          <w:szCs w:val="24"/>
        </w:rPr>
        <w:t>创造性贡献的科学家和一线科技人员，仅从事组织管理和辅助性工作的人员，不得被提名为省科学技术奖候选者。自然科学</w:t>
      </w:r>
      <w:proofErr w:type="gramStart"/>
      <w:r w:rsidRPr="0014253F">
        <w:rPr>
          <w:rFonts w:ascii="PingFangSC-Medium" w:eastAsia="宋体" w:hAnsi="PingFangSC-Medium" w:cs="宋体"/>
          <w:color w:val="555555"/>
          <w:kern w:val="0"/>
          <w:sz w:val="24"/>
          <w:szCs w:val="24"/>
        </w:rPr>
        <w:t>奖成果</w:t>
      </w:r>
      <w:proofErr w:type="gramEnd"/>
      <w:r w:rsidRPr="0014253F">
        <w:rPr>
          <w:rFonts w:ascii="PingFangSC-Medium" w:eastAsia="宋体" w:hAnsi="PingFangSC-Medium" w:cs="宋体"/>
          <w:color w:val="555555"/>
          <w:kern w:val="0"/>
          <w:sz w:val="24"/>
          <w:szCs w:val="24"/>
        </w:rPr>
        <w:t>的完成人必须是相关科学技术论著的主要作者，技术发明奖成果的完成人必须是技术发明的全部或者部分创造性技术内容的发明人，科技进步</w:t>
      </w:r>
      <w:proofErr w:type="gramStart"/>
      <w:r w:rsidRPr="0014253F">
        <w:rPr>
          <w:rFonts w:ascii="PingFangSC-Medium" w:eastAsia="宋体" w:hAnsi="PingFangSC-Medium" w:cs="宋体"/>
          <w:color w:val="555555"/>
          <w:kern w:val="0"/>
          <w:sz w:val="24"/>
          <w:szCs w:val="24"/>
        </w:rPr>
        <w:t>奖成果</w:t>
      </w:r>
      <w:proofErr w:type="gramEnd"/>
      <w:r w:rsidRPr="0014253F">
        <w:rPr>
          <w:rFonts w:ascii="PingFangSC-Medium" w:eastAsia="宋体" w:hAnsi="PingFangSC-Medium" w:cs="宋体"/>
          <w:color w:val="555555"/>
          <w:kern w:val="0"/>
          <w:sz w:val="24"/>
          <w:szCs w:val="24"/>
        </w:rPr>
        <w:t>的前三名完成人应是主要发明专利的发明人或代表性论著的作者（即前</w:t>
      </w:r>
      <w:proofErr w:type="gramStart"/>
      <w:r w:rsidRPr="0014253F">
        <w:rPr>
          <w:rFonts w:ascii="PingFangSC-Medium" w:eastAsia="宋体" w:hAnsi="PingFangSC-Medium" w:cs="宋体"/>
          <w:color w:val="555555"/>
          <w:kern w:val="0"/>
          <w:sz w:val="24"/>
          <w:szCs w:val="24"/>
        </w:rPr>
        <w:t>三完成</w:t>
      </w:r>
      <w:proofErr w:type="gramEnd"/>
      <w:r w:rsidRPr="0014253F">
        <w:rPr>
          <w:rFonts w:ascii="PingFangSC-Medium" w:eastAsia="宋体" w:hAnsi="PingFangSC-Medium" w:cs="宋体"/>
          <w:color w:val="555555"/>
          <w:kern w:val="0"/>
          <w:sz w:val="24"/>
          <w:szCs w:val="24"/>
        </w:rPr>
        <w:t>人必须有自己的发明专利或论著）。</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9.</w:t>
      </w:r>
      <w:r w:rsidRPr="0014253F">
        <w:rPr>
          <w:rFonts w:ascii="PingFangSC-Medium" w:eastAsia="宋体" w:hAnsi="PingFangSC-Medium" w:cs="宋体"/>
          <w:color w:val="151515"/>
          <w:kern w:val="0"/>
          <w:sz w:val="27"/>
          <w:szCs w:val="27"/>
        </w:rPr>
        <w:t>在填写科技进步奖提名书时，经济效益和社会效益的新增应用量应该怎么区分？</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proofErr w:type="gramStart"/>
      <w:r w:rsidRPr="0014253F">
        <w:rPr>
          <w:rFonts w:ascii="PingFangSC-Medium" w:eastAsia="宋体" w:hAnsi="PingFangSC-Medium" w:cs="宋体"/>
          <w:color w:val="555555"/>
          <w:kern w:val="0"/>
          <w:sz w:val="24"/>
          <w:szCs w:val="24"/>
        </w:rPr>
        <w:t>应用量指主要</w:t>
      </w:r>
      <w:proofErr w:type="gramEnd"/>
      <w:r w:rsidRPr="0014253F">
        <w:rPr>
          <w:rFonts w:ascii="PingFangSC-Medium" w:eastAsia="宋体" w:hAnsi="PingFangSC-Medium" w:cs="宋体"/>
          <w:color w:val="555555"/>
          <w:kern w:val="0"/>
          <w:sz w:val="24"/>
          <w:szCs w:val="24"/>
        </w:rPr>
        <w:t>完成单位近</w:t>
      </w:r>
      <w:r w:rsidRPr="0014253F">
        <w:rPr>
          <w:rFonts w:ascii="PingFangSC-Medium" w:eastAsia="宋体" w:hAnsi="PingFangSC-Medium" w:cs="宋体"/>
          <w:color w:val="555555"/>
          <w:kern w:val="0"/>
          <w:sz w:val="24"/>
          <w:szCs w:val="24"/>
        </w:rPr>
        <w:t>3</w:t>
      </w:r>
      <w:r w:rsidRPr="0014253F">
        <w:rPr>
          <w:rFonts w:ascii="PingFangSC-Medium" w:eastAsia="宋体" w:hAnsi="PingFangSC-Medium" w:cs="宋体"/>
          <w:color w:val="555555"/>
          <w:kern w:val="0"/>
          <w:sz w:val="24"/>
          <w:szCs w:val="24"/>
        </w:rPr>
        <w:t>年（</w:t>
      </w:r>
      <w:r w:rsidRPr="0014253F">
        <w:rPr>
          <w:rFonts w:ascii="PingFangSC-Medium" w:eastAsia="宋体" w:hAnsi="PingFangSC-Medium" w:cs="宋体"/>
          <w:color w:val="555555"/>
          <w:kern w:val="0"/>
          <w:sz w:val="24"/>
          <w:szCs w:val="24"/>
        </w:rPr>
        <w:t>2019</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2020</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2021</w:t>
      </w:r>
      <w:r w:rsidRPr="0014253F">
        <w:rPr>
          <w:rFonts w:ascii="PingFangSC-Medium" w:eastAsia="宋体" w:hAnsi="PingFangSC-Medium" w:cs="宋体"/>
          <w:color w:val="555555"/>
          <w:kern w:val="0"/>
          <w:sz w:val="24"/>
          <w:szCs w:val="24"/>
        </w:rPr>
        <w:t>年度）推广应用该成果的数量。技术开发类、重大工程类成果重点填写新增销售收入、新增税收、新增利润。社会公益类成果重点填写应用量，比如医学成果的应用本技术病例数，农业成果的应用本技术推广面积或推广数。</w:t>
      </w:r>
    </w:p>
    <w:p w:rsidR="00525209" w:rsidRPr="0014253F" w:rsidRDefault="00525209" w:rsidP="00525209">
      <w:pPr>
        <w:widowControl/>
        <w:shd w:val="clear" w:color="auto" w:fill="FFFFFF"/>
        <w:spacing w:line="510" w:lineRule="atLeast"/>
        <w:jc w:val="left"/>
        <w:outlineLvl w:val="3"/>
        <w:rPr>
          <w:rFonts w:ascii="PingFangSC-Medium" w:eastAsia="宋体" w:hAnsi="PingFangSC-Medium" w:cs="宋体" w:hint="eastAsia"/>
          <w:color w:val="2267C6"/>
          <w:kern w:val="0"/>
          <w:sz w:val="30"/>
          <w:szCs w:val="30"/>
        </w:rPr>
      </w:pPr>
      <w:r w:rsidRPr="0014253F">
        <w:rPr>
          <w:rFonts w:ascii="PingFangSC-Medium" w:eastAsia="宋体" w:hAnsi="PingFangSC-Medium" w:cs="宋体"/>
          <w:color w:val="2267C6"/>
          <w:kern w:val="0"/>
          <w:sz w:val="30"/>
          <w:szCs w:val="30"/>
        </w:rPr>
        <w:t>四、其他常见问题</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宋体" w:eastAsia="宋体" w:hAnsi="宋体" w:cs="宋体" w:hint="eastAsia"/>
          <w:color w:val="151515"/>
          <w:kern w:val="0"/>
          <w:sz w:val="27"/>
          <w:szCs w:val="27"/>
        </w:rPr>
        <w:lastRenderedPageBreak/>
        <w:t>☆</w:t>
      </w:r>
      <w:r w:rsidRPr="0014253F">
        <w:rPr>
          <w:rFonts w:ascii="PingFangSC-Medium" w:eastAsia="宋体" w:hAnsi="PingFangSC-Medium" w:cs="宋体"/>
          <w:color w:val="151515"/>
          <w:kern w:val="0"/>
          <w:sz w:val="27"/>
          <w:szCs w:val="27"/>
        </w:rPr>
        <w:t>10.</w:t>
      </w:r>
      <w:r w:rsidRPr="0014253F">
        <w:rPr>
          <w:rFonts w:ascii="PingFangSC-Medium" w:eastAsia="宋体" w:hAnsi="PingFangSC-Medium" w:cs="宋体"/>
          <w:color w:val="151515"/>
          <w:kern w:val="0"/>
          <w:sz w:val="27"/>
          <w:szCs w:val="27"/>
        </w:rPr>
        <w:t>被提名成果名称和完成人与成果登记证书不一致可以吗；成果登记需要多长时间，最迟何时完成？</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答：成果名称、完成人及完成单位可以不完全一致，但成果主要内容应相符。成果登记在浙江政务服务网进行，选择</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部门服务（省科技厅）</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业务类型（科技服务）</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科技成果登记</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，点击</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在线办理</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开始填报，审核通过后公示</w:t>
      </w:r>
      <w:r w:rsidRPr="0014253F">
        <w:rPr>
          <w:rFonts w:ascii="PingFangSC-Medium" w:eastAsia="宋体" w:hAnsi="PingFangSC-Medium" w:cs="宋体"/>
          <w:color w:val="555555"/>
          <w:kern w:val="0"/>
          <w:sz w:val="24"/>
          <w:szCs w:val="24"/>
        </w:rPr>
        <w:t>15</w:t>
      </w:r>
      <w:r w:rsidRPr="0014253F">
        <w:rPr>
          <w:rFonts w:ascii="PingFangSC-Medium" w:eastAsia="宋体" w:hAnsi="PingFangSC-Medium" w:cs="宋体"/>
          <w:color w:val="555555"/>
          <w:kern w:val="0"/>
          <w:sz w:val="24"/>
          <w:szCs w:val="24"/>
        </w:rPr>
        <w:t>天，在提名结束前完成即可。</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11.</w:t>
      </w:r>
      <w:r w:rsidRPr="0014253F">
        <w:rPr>
          <w:rFonts w:ascii="PingFangSC-Medium" w:eastAsia="宋体" w:hAnsi="PingFangSC-Medium" w:cs="宋体"/>
          <w:color w:val="151515"/>
          <w:kern w:val="0"/>
          <w:sz w:val="27"/>
          <w:szCs w:val="27"/>
        </w:rPr>
        <w:t>列入提名书的知识产权、标准规范、论著等有何时间要求？</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被提名为自然科学奖的成果所提供的代表性论文专著原则上应公开发表</w:t>
      </w:r>
      <w:r w:rsidRPr="0014253F">
        <w:rPr>
          <w:rFonts w:ascii="PingFangSC-Medium" w:eastAsia="宋体" w:hAnsi="PingFangSC-Medium" w:cs="宋体"/>
          <w:color w:val="555555"/>
          <w:kern w:val="0"/>
          <w:sz w:val="24"/>
          <w:szCs w:val="24"/>
        </w:rPr>
        <w:t>2</w:t>
      </w:r>
      <w:r w:rsidRPr="0014253F">
        <w:rPr>
          <w:rFonts w:ascii="PingFangSC-Medium" w:eastAsia="宋体" w:hAnsi="PingFangSC-Medium" w:cs="宋体"/>
          <w:color w:val="555555"/>
          <w:kern w:val="0"/>
          <w:sz w:val="24"/>
          <w:szCs w:val="24"/>
        </w:rPr>
        <w:t>年以上，科学技术普及成果应公开出版</w:t>
      </w:r>
      <w:r w:rsidRPr="0014253F">
        <w:rPr>
          <w:rFonts w:ascii="PingFangSC-Medium" w:eastAsia="宋体" w:hAnsi="PingFangSC-Medium" w:cs="宋体"/>
          <w:color w:val="555555"/>
          <w:kern w:val="0"/>
          <w:sz w:val="24"/>
          <w:szCs w:val="24"/>
        </w:rPr>
        <w:t>2</w:t>
      </w:r>
      <w:r w:rsidRPr="0014253F">
        <w:rPr>
          <w:rFonts w:ascii="PingFangSC-Medium" w:eastAsia="宋体" w:hAnsi="PingFangSC-Medium" w:cs="宋体"/>
          <w:color w:val="555555"/>
          <w:kern w:val="0"/>
          <w:sz w:val="24"/>
          <w:szCs w:val="24"/>
        </w:rPr>
        <w:t>年以上（即</w:t>
      </w:r>
      <w:r w:rsidRPr="0014253F">
        <w:rPr>
          <w:rFonts w:ascii="PingFangSC-Medium" w:eastAsia="宋体" w:hAnsi="PingFangSC-Medium" w:cs="宋体"/>
          <w:color w:val="555555"/>
          <w:kern w:val="0"/>
          <w:sz w:val="24"/>
          <w:szCs w:val="24"/>
        </w:rPr>
        <w:t>2020</w:t>
      </w:r>
      <w:r w:rsidRPr="0014253F">
        <w:rPr>
          <w:rFonts w:ascii="PingFangSC-Medium" w:eastAsia="宋体" w:hAnsi="PingFangSC-Medium" w:cs="宋体"/>
          <w:color w:val="555555"/>
          <w:kern w:val="0"/>
          <w:sz w:val="24"/>
          <w:szCs w:val="24"/>
        </w:rPr>
        <w:t>年</w:t>
      </w:r>
      <w:r w:rsidRPr="0014253F">
        <w:rPr>
          <w:rFonts w:ascii="PingFangSC-Medium" w:eastAsia="宋体" w:hAnsi="PingFangSC-Medium" w:cs="宋体"/>
          <w:color w:val="555555"/>
          <w:kern w:val="0"/>
          <w:sz w:val="24"/>
          <w:szCs w:val="24"/>
        </w:rPr>
        <w:t>12</w:t>
      </w:r>
      <w:r w:rsidRPr="0014253F">
        <w:rPr>
          <w:rFonts w:ascii="PingFangSC-Medium" w:eastAsia="宋体" w:hAnsi="PingFangSC-Medium" w:cs="宋体"/>
          <w:color w:val="555555"/>
          <w:kern w:val="0"/>
          <w:sz w:val="24"/>
          <w:szCs w:val="24"/>
        </w:rPr>
        <w:t>月</w:t>
      </w:r>
      <w:r w:rsidRPr="0014253F">
        <w:rPr>
          <w:rFonts w:ascii="PingFangSC-Medium" w:eastAsia="宋体" w:hAnsi="PingFangSC-Medium" w:cs="宋体"/>
          <w:color w:val="555555"/>
          <w:kern w:val="0"/>
          <w:sz w:val="24"/>
          <w:szCs w:val="24"/>
        </w:rPr>
        <w:t>31</w:t>
      </w:r>
      <w:r w:rsidRPr="0014253F">
        <w:rPr>
          <w:rFonts w:ascii="PingFangSC-Medium" w:eastAsia="宋体" w:hAnsi="PingFangSC-Medium" w:cs="宋体"/>
          <w:color w:val="555555"/>
          <w:kern w:val="0"/>
          <w:sz w:val="24"/>
          <w:szCs w:val="24"/>
        </w:rPr>
        <w:t>日前），其他奖种的知识产权应是已授权或发布、论文专著应是已公开发表。</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12.</w:t>
      </w:r>
      <w:r w:rsidRPr="0014253F">
        <w:rPr>
          <w:rFonts w:ascii="PingFangSC-Medium" w:eastAsia="宋体" w:hAnsi="PingFangSC-Medium" w:cs="宋体"/>
          <w:color w:val="151515"/>
          <w:kern w:val="0"/>
          <w:sz w:val="27"/>
          <w:szCs w:val="27"/>
        </w:rPr>
        <w:t>成果已获得国家、省部级科技计划立项，尚未通过验收，可以被提名吗？</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答：可以通过阶段性成果的形式被提名。</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13.</w:t>
      </w:r>
      <w:r w:rsidRPr="0014253F">
        <w:rPr>
          <w:rFonts w:ascii="PingFangSC-Medium" w:eastAsia="宋体" w:hAnsi="PingFangSC-Medium" w:cs="宋体"/>
          <w:color w:val="151515"/>
          <w:kern w:val="0"/>
          <w:sz w:val="27"/>
          <w:szCs w:val="27"/>
        </w:rPr>
        <w:t>提名规则里所指</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已获得省部级及以上科学技术奖励的成果</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不能再提名，主要包括哪些？</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主要是指财政资金支持的省部级及以上科学技术奖，如各省（直辖市）政府科技奖、军工类科技奖。不包括国家部委所属单位设立的社会力量奖（如中国电力科学技术奖），以及计划单列市设立的奖（如宁波市科技奖）。</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14.</w:t>
      </w:r>
      <w:r w:rsidRPr="0014253F">
        <w:rPr>
          <w:rFonts w:ascii="PingFangSC-Medium" w:eastAsia="宋体" w:hAnsi="PingFangSC-Medium" w:cs="宋体"/>
          <w:color w:val="151515"/>
          <w:kern w:val="0"/>
          <w:sz w:val="27"/>
          <w:szCs w:val="27"/>
        </w:rPr>
        <w:t>从未报过奖的企业，应该如何准备报奖？</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答：省科学技术</w:t>
      </w:r>
      <w:proofErr w:type="gramStart"/>
      <w:r w:rsidRPr="0014253F">
        <w:rPr>
          <w:rFonts w:ascii="PingFangSC-Medium" w:eastAsia="宋体" w:hAnsi="PingFangSC-Medium" w:cs="宋体"/>
          <w:color w:val="555555"/>
          <w:kern w:val="0"/>
          <w:sz w:val="24"/>
          <w:szCs w:val="24"/>
        </w:rPr>
        <w:t>奖支持</w:t>
      </w:r>
      <w:proofErr w:type="gramEnd"/>
      <w:r w:rsidRPr="0014253F">
        <w:rPr>
          <w:rFonts w:ascii="PingFangSC-Medium" w:eastAsia="宋体" w:hAnsi="PingFangSC-Medium" w:cs="宋体"/>
          <w:color w:val="555555"/>
          <w:kern w:val="0"/>
          <w:sz w:val="24"/>
          <w:szCs w:val="24"/>
        </w:rPr>
        <w:t>企业申报。省科学技术</w:t>
      </w:r>
      <w:proofErr w:type="gramStart"/>
      <w:r w:rsidRPr="0014253F">
        <w:rPr>
          <w:rFonts w:ascii="PingFangSC-Medium" w:eastAsia="宋体" w:hAnsi="PingFangSC-Medium" w:cs="宋体"/>
          <w:color w:val="555555"/>
          <w:kern w:val="0"/>
          <w:sz w:val="24"/>
          <w:szCs w:val="24"/>
        </w:rPr>
        <w:t>奖实行</w:t>
      </w:r>
      <w:proofErr w:type="gramEnd"/>
      <w:r w:rsidRPr="0014253F">
        <w:rPr>
          <w:rFonts w:ascii="PingFangSC-Medium" w:eastAsia="宋体" w:hAnsi="PingFangSC-Medium" w:cs="宋体"/>
          <w:color w:val="555555"/>
          <w:kern w:val="0"/>
          <w:sz w:val="24"/>
          <w:szCs w:val="24"/>
        </w:rPr>
        <w:t>提名制，不支持自荐，企业可通过所属地市、县（市）科技局提名报奖。可参加省科技厅或地方科技局组织的科技奖励培训，或通过《浙江省科学技术奖励办法》及实施细则、提名通知及附件，了解省科学技术</w:t>
      </w:r>
      <w:proofErr w:type="gramStart"/>
      <w:r w:rsidRPr="0014253F">
        <w:rPr>
          <w:rFonts w:ascii="PingFangSC-Medium" w:eastAsia="宋体" w:hAnsi="PingFangSC-Medium" w:cs="宋体"/>
          <w:color w:val="555555"/>
          <w:kern w:val="0"/>
          <w:sz w:val="24"/>
          <w:szCs w:val="24"/>
        </w:rPr>
        <w:t>奖相关</w:t>
      </w:r>
      <w:proofErr w:type="gramEnd"/>
      <w:r w:rsidRPr="0014253F">
        <w:rPr>
          <w:rFonts w:ascii="PingFangSC-Medium" w:eastAsia="宋体" w:hAnsi="PingFangSC-Medium" w:cs="宋体"/>
          <w:color w:val="555555"/>
          <w:kern w:val="0"/>
          <w:sz w:val="24"/>
          <w:szCs w:val="24"/>
        </w:rPr>
        <w:t>情况。</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lastRenderedPageBreak/>
        <w:t>企业登录</w:t>
      </w:r>
      <w:r w:rsidRPr="0014253F">
        <w:rPr>
          <w:rFonts w:ascii="PingFangSC-Medium" w:eastAsia="宋体" w:hAnsi="PingFangSC-Medium" w:cs="宋体"/>
          <w:color w:val="555555"/>
          <w:kern w:val="0"/>
          <w:sz w:val="24"/>
          <w:szCs w:val="24"/>
        </w:rPr>
        <w:t>“</w:t>
      </w:r>
      <w:hyperlink r:id="rId7" w:tgtFrame="_blank" w:history="1">
        <w:r w:rsidRPr="0014253F">
          <w:rPr>
            <w:rFonts w:ascii="PingFangSC-Medium" w:eastAsia="宋体" w:hAnsi="PingFangSC-Medium" w:cs="宋体"/>
            <w:color w:val="5C7FDA"/>
            <w:kern w:val="0"/>
            <w:sz w:val="24"/>
            <w:szCs w:val="24"/>
          </w:rPr>
          <w:t>浙江政务服务网</w:t>
        </w:r>
        <w:r w:rsidRPr="0014253F">
          <w:rPr>
            <w:rFonts w:ascii="PingFangSC-Medium" w:eastAsia="宋体" w:hAnsi="PingFangSC-Medium" w:cs="宋体"/>
            <w:color w:val="5C7FDA"/>
            <w:kern w:val="0"/>
            <w:sz w:val="24"/>
            <w:szCs w:val="24"/>
          </w:rPr>
          <w:t>http://www.zjzwfw.gov.cn</w:t>
        </w:r>
      </w:hyperlink>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，选择</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部门服务（省科技厅）</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业务类型（科技奖励）</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省科学技术奖提名</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，点击</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在线办理</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开始填报，并按要求组织提名材料报奖。</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15.</w:t>
      </w:r>
      <w:r w:rsidRPr="0014253F">
        <w:rPr>
          <w:rFonts w:ascii="PingFangSC-Medium" w:eastAsia="宋体" w:hAnsi="PingFangSC-Medium" w:cs="宋体"/>
          <w:color w:val="151515"/>
          <w:kern w:val="0"/>
          <w:sz w:val="27"/>
          <w:szCs w:val="27"/>
        </w:rPr>
        <w:t>几名专家可以提名</w:t>
      </w:r>
      <w:r w:rsidRPr="0014253F">
        <w:rPr>
          <w:rFonts w:ascii="PingFangSC-Medium" w:eastAsia="宋体" w:hAnsi="PingFangSC-Medium" w:cs="宋体"/>
          <w:color w:val="151515"/>
          <w:kern w:val="0"/>
          <w:sz w:val="27"/>
          <w:szCs w:val="27"/>
        </w:rPr>
        <w:t>1</w:t>
      </w:r>
      <w:r w:rsidRPr="0014253F">
        <w:rPr>
          <w:rFonts w:ascii="PingFangSC-Medium" w:eastAsia="宋体" w:hAnsi="PingFangSC-Medium" w:cs="宋体"/>
          <w:color w:val="151515"/>
          <w:kern w:val="0"/>
          <w:sz w:val="27"/>
          <w:szCs w:val="27"/>
        </w:rPr>
        <w:t>项成果，每位提名专家每年可以提名几项成果？</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r w:rsidRPr="0014253F">
        <w:rPr>
          <w:rFonts w:ascii="宋体" w:eastAsia="宋体" w:hAnsi="宋体" w:cs="宋体" w:hint="eastAsia"/>
          <w:color w:val="555555"/>
          <w:kern w:val="0"/>
          <w:sz w:val="24"/>
          <w:szCs w:val="24"/>
        </w:rPr>
        <w:t>①</w:t>
      </w:r>
      <w:r w:rsidRPr="0014253F">
        <w:rPr>
          <w:rFonts w:ascii="PingFangSC-Medium" w:eastAsia="宋体" w:hAnsi="PingFangSC-Medium" w:cs="宋体"/>
          <w:color w:val="555555"/>
          <w:kern w:val="0"/>
          <w:sz w:val="24"/>
          <w:szCs w:val="24"/>
        </w:rPr>
        <w:t>国家最高科学技术奖获奖人、院士、国家科学技术奖一等奖及以上成果第一完成人、浙江科技大奖获奖人或获奖团队第一人可以独立提名；</w:t>
      </w:r>
      <w:r w:rsidRPr="0014253F">
        <w:rPr>
          <w:rFonts w:ascii="宋体" w:eastAsia="宋体" w:hAnsi="宋体" w:cs="宋体" w:hint="eastAsia"/>
          <w:color w:val="555555"/>
          <w:kern w:val="0"/>
          <w:sz w:val="24"/>
          <w:szCs w:val="24"/>
        </w:rPr>
        <w:t>②</w:t>
      </w:r>
      <w:r w:rsidRPr="0014253F">
        <w:rPr>
          <w:rFonts w:ascii="PingFangSC-Medium" w:eastAsia="宋体" w:hAnsi="PingFangSC-Medium" w:cs="宋体"/>
          <w:color w:val="555555"/>
          <w:kern w:val="0"/>
          <w:sz w:val="24"/>
          <w:szCs w:val="24"/>
        </w:rPr>
        <w:t>国家科学技术奖二等奖成果第一完成人须</w:t>
      </w:r>
      <w:r w:rsidRPr="0014253F">
        <w:rPr>
          <w:rFonts w:ascii="PingFangSC-Medium" w:eastAsia="宋体" w:hAnsi="PingFangSC-Medium" w:cs="宋体"/>
          <w:color w:val="555555"/>
          <w:kern w:val="0"/>
          <w:sz w:val="24"/>
          <w:szCs w:val="24"/>
        </w:rPr>
        <w:t>3</w:t>
      </w:r>
      <w:r w:rsidRPr="0014253F">
        <w:rPr>
          <w:rFonts w:ascii="PingFangSC-Medium" w:eastAsia="宋体" w:hAnsi="PingFangSC-Medium" w:cs="宋体"/>
          <w:color w:val="555555"/>
          <w:kern w:val="0"/>
          <w:sz w:val="24"/>
          <w:szCs w:val="24"/>
        </w:rPr>
        <w:t>人联合提名。专家联合提名时，与提名成果任一完成人同一单位的专家不应超过</w:t>
      </w:r>
      <w:r w:rsidRPr="0014253F">
        <w:rPr>
          <w:rFonts w:ascii="PingFangSC-Medium" w:eastAsia="宋体" w:hAnsi="PingFangSC-Medium" w:cs="宋体"/>
          <w:color w:val="555555"/>
          <w:kern w:val="0"/>
          <w:sz w:val="24"/>
          <w:szCs w:val="24"/>
        </w:rPr>
        <w:t>1</w:t>
      </w:r>
      <w:r w:rsidRPr="0014253F">
        <w:rPr>
          <w:rFonts w:ascii="PingFangSC-Medium" w:eastAsia="宋体" w:hAnsi="PingFangSC-Medium" w:cs="宋体"/>
          <w:color w:val="555555"/>
          <w:kern w:val="0"/>
          <w:sz w:val="24"/>
          <w:szCs w:val="24"/>
        </w:rPr>
        <w:t>人。提名专家每人每年度独立提名或与他人联合</w:t>
      </w:r>
      <w:proofErr w:type="gramStart"/>
      <w:r w:rsidRPr="0014253F">
        <w:rPr>
          <w:rFonts w:ascii="PingFangSC-Medium" w:eastAsia="宋体" w:hAnsi="PingFangSC-Medium" w:cs="宋体"/>
          <w:color w:val="555555"/>
          <w:kern w:val="0"/>
          <w:sz w:val="24"/>
          <w:szCs w:val="24"/>
        </w:rPr>
        <w:t>提名省科学技术奖成果</w:t>
      </w:r>
      <w:proofErr w:type="gramEnd"/>
      <w:r w:rsidRPr="0014253F">
        <w:rPr>
          <w:rFonts w:ascii="PingFangSC-Medium" w:eastAsia="宋体" w:hAnsi="PingFangSC-Medium" w:cs="宋体"/>
          <w:color w:val="555555"/>
          <w:kern w:val="0"/>
          <w:sz w:val="24"/>
          <w:szCs w:val="24"/>
        </w:rPr>
        <w:t>1</w:t>
      </w:r>
      <w:r w:rsidRPr="0014253F">
        <w:rPr>
          <w:rFonts w:ascii="PingFangSC-Medium" w:eastAsia="宋体" w:hAnsi="PingFangSC-Medium" w:cs="宋体"/>
          <w:color w:val="555555"/>
          <w:kern w:val="0"/>
          <w:sz w:val="24"/>
          <w:szCs w:val="24"/>
        </w:rPr>
        <w:t>项。</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专家提名的，需在提名前登录</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浙江政务服务网</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，填写《专家提名申请表》，由提名专家签字后，将</w:t>
      </w:r>
      <w:r w:rsidRPr="0014253F">
        <w:rPr>
          <w:rFonts w:ascii="PingFangSC-Medium" w:eastAsia="宋体" w:hAnsi="PingFangSC-Medium" w:cs="宋体"/>
          <w:color w:val="555555"/>
          <w:kern w:val="0"/>
          <w:sz w:val="24"/>
          <w:szCs w:val="24"/>
        </w:rPr>
        <w:t>PDF</w:t>
      </w:r>
      <w:r w:rsidRPr="0014253F">
        <w:rPr>
          <w:rFonts w:ascii="PingFangSC-Medium" w:eastAsia="宋体" w:hAnsi="PingFangSC-Medium" w:cs="宋体"/>
          <w:color w:val="555555"/>
          <w:kern w:val="0"/>
          <w:sz w:val="24"/>
          <w:szCs w:val="24"/>
        </w:rPr>
        <w:t>扫描件上传</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浙江政务服务网</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。经省科技厅审核通过后，方可开展专家提名。</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16.</w:t>
      </w:r>
      <w:r w:rsidRPr="0014253F">
        <w:rPr>
          <w:rFonts w:ascii="PingFangSC-Medium" w:eastAsia="宋体" w:hAnsi="PingFangSC-Medium" w:cs="宋体"/>
          <w:color w:val="151515"/>
          <w:kern w:val="0"/>
          <w:sz w:val="27"/>
          <w:szCs w:val="27"/>
        </w:rPr>
        <w:t>对提名专家的学科有哪些要求？</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答：提名专家应在本人熟悉学科领域范围内进行提名，责任专家应在本人从事学科专业（二级学科）内提名。因此，《专家提名申请表》中，责任专家所填的二级学科与成果二级学科必须相同。</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17.</w:t>
      </w:r>
      <w:r w:rsidRPr="0014253F">
        <w:rPr>
          <w:rFonts w:ascii="PingFangSC-Medium" w:eastAsia="宋体" w:hAnsi="PingFangSC-Medium" w:cs="宋体"/>
          <w:color w:val="151515"/>
          <w:kern w:val="0"/>
          <w:sz w:val="27"/>
          <w:szCs w:val="27"/>
        </w:rPr>
        <w:t>专家提名成果在评审环节有加分吗？</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答：没有，专家提名成果和单位提名成果只是提名渠道不一样，评审标准是一致的。</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18.</w:t>
      </w:r>
      <w:r w:rsidRPr="0014253F">
        <w:rPr>
          <w:rFonts w:ascii="PingFangSC-Medium" w:eastAsia="宋体" w:hAnsi="PingFangSC-Medium" w:cs="宋体"/>
          <w:color w:val="151515"/>
          <w:kern w:val="0"/>
          <w:sz w:val="27"/>
          <w:szCs w:val="27"/>
        </w:rPr>
        <w:t>提名书</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主要完成人情况表</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中</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工作单位</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和</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完成单位</w:t>
      </w:r>
      <w:r w:rsidRPr="0014253F">
        <w:rPr>
          <w:rFonts w:ascii="PingFangSC-Medium" w:eastAsia="宋体" w:hAnsi="PingFangSC-Medium" w:cs="宋体"/>
          <w:color w:val="151515"/>
          <w:kern w:val="0"/>
          <w:sz w:val="27"/>
          <w:szCs w:val="27"/>
        </w:rPr>
        <w:t>”</w:t>
      </w:r>
      <w:r w:rsidRPr="0014253F">
        <w:rPr>
          <w:rFonts w:ascii="PingFangSC-Medium" w:eastAsia="宋体" w:hAnsi="PingFangSC-Medium" w:cs="宋体"/>
          <w:color w:val="151515"/>
          <w:kern w:val="0"/>
          <w:sz w:val="27"/>
          <w:szCs w:val="27"/>
        </w:rPr>
        <w:t>如何界定？</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工作单位</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指成果完成人被提名时所在单位；</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完成单位</w:t>
      </w:r>
      <w:r w:rsidRPr="0014253F">
        <w:rPr>
          <w:rFonts w:ascii="PingFangSC-Medium" w:eastAsia="宋体" w:hAnsi="PingFangSC-Medium" w:cs="宋体"/>
          <w:color w:val="555555"/>
          <w:kern w:val="0"/>
          <w:sz w:val="24"/>
          <w:szCs w:val="24"/>
        </w:rPr>
        <w:t>”</w:t>
      </w:r>
      <w:r w:rsidRPr="0014253F">
        <w:rPr>
          <w:rFonts w:ascii="PingFangSC-Medium" w:eastAsia="宋体" w:hAnsi="PingFangSC-Medium" w:cs="宋体"/>
          <w:color w:val="555555"/>
          <w:kern w:val="0"/>
          <w:sz w:val="24"/>
          <w:szCs w:val="24"/>
        </w:rPr>
        <w:t>指成果完成人参与本项工作时所在的单位，如涉及多个单位，则只能填写一个对成果完成贡献最大的单位作为完成单位。</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19.</w:t>
      </w:r>
      <w:r w:rsidRPr="0014253F">
        <w:rPr>
          <w:rFonts w:ascii="PingFangSC-Medium" w:eastAsia="宋体" w:hAnsi="PingFangSC-Medium" w:cs="宋体"/>
          <w:color w:val="151515"/>
          <w:kern w:val="0"/>
          <w:sz w:val="27"/>
          <w:szCs w:val="27"/>
        </w:rPr>
        <w:t>技术发明奖和科技进步</w:t>
      </w:r>
      <w:proofErr w:type="gramStart"/>
      <w:r w:rsidRPr="0014253F">
        <w:rPr>
          <w:rFonts w:ascii="PingFangSC-Medium" w:eastAsia="宋体" w:hAnsi="PingFangSC-Medium" w:cs="宋体"/>
          <w:color w:val="151515"/>
          <w:kern w:val="0"/>
          <w:sz w:val="27"/>
          <w:szCs w:val="27"/>
        </w:rPr>
        <w:t>奖技术</w:t>
      </w:r>
      <w:proofErr w:type="gramEnd"/>
      <w:r w:rsidRPr="0014253F">
        <w:rPr>
          <w:rFonts w:ascii="PingFangSC-Medium" w:eastAsia="宋体" w:hAnsi="PingFangSC-Medium" w:cs="宋体"/>
          <w:color w:val="151515"/>
          <w:kern w:val="0"/>
          <w:sz w:val="27"/>
          <w:szCs w:val="27"/>
        </w:rPr>
        <w:t>开发类有什么区别？</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lastRenderedPageBreak/>
        <w:t>答：技术发明奖成果，主要在技术原理、技术方法上有新突破，并取得相应的知识产权证明，形成的技术或者产品与原有的技术或产品有实质性的区别，强调先进性、创造性。</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科技进步</w:t>
      </w:r>
      <w:proofErr w:type="gramStart"/>
      <w:r w:rsidRPr="0014253F">
        <w:rPr>
          <w:rFonts w:ascii="PingFangSC-Medium" w:eastAsia="宋体" w:hAnsi="PingFangSC-Medium" w:cs="宋体"/>
          <w:color w:val="555555"/>
          <w:kern w:val="0"/>
          <w:sz w:val="24"/>
          <w:szCs w:val="24"/>
        </w:rPr>
        <w:t>奖技术</w:t>
      </w:r>
      <w:proofErr w:type="gramEnd"/>
      <w:r w:rsidRPr="0014253F">
        <w:rPr>
          <w:rFonts w:ascii="PingFangSC-Medium" w:eastAsia="宋体" w:hAnsi="PingFangSC-Medium" w:cs="宋体"/>
          <w:color w:val="555555"/>
          <w:kern w:val="0"/>
          <w:sz w:val="24"/>
          <w:szCs w:val="24"/>
        </w:rPr>
        <w:t>开发类成果，主要在原有技术上的发展和改进，或应用先进适用技术对传统产业进行改造，强调系统集成上的创新。</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比如：动植物新品</w:t>
      </w:r>
      <w:proofErr w:type="gramStart"/>
      <w:r w:rsidRPr="0014253F">
        <w:rPr>
          <w:rFonts w:ascii="PingFangSC-Medium" w:eastAsia="宋体" w:hAnsi="PingFangSC-Medium" w:cs="宋体"/>
          <w:color w:val="555555"/>
          <w:kern w:val="0"/>
          <w:sz w:val="24"/>
          <w:szCs w:val="24"/>
        </w:rPr>
        <w:t>种成果</w:t>
      </w:r>
      <w:proofErr w:type="gramEnd"/>
      <w:r w:rsidRPr="0014253F">
        <w:rPr>
          <w:rFonts w:ascii="PingFangSC-Medium" w:eastAsia="宋体" w:hAnsi="PingFangSC-Medium" w:cs="宋体"/>
          <w:color w:val="555555"/>
          <w:kern w:val="0"/>
          <w:sz w:val="24"/>
          <w:szCs w:val="24"/>
        </w:rPr>
        <w:t>被提名时，一要看育种技术上是否采用独特的方法手段，二要看品种农艺性状是否具有与原来品种所不具备的独特农艺性状，如果育种技术是前人所没有采用过的或者品种具有独特的农艺性状则可以提名技术发明奖，如果只是品种农艺性状的改良则提名科技进步奖。</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20.</w:t>
      </w:r>
      <w:r w:rsidRPr="0014253F">
        <w:rPr>
          <w:rFonts w:ascii="PingFangSC-Medium" w:eastAsia="宋体" w:hAnsi="PingFangSC-Medium" w:cs="宋体"/>
          <w:color w:val="151515"/>
          <w:kern w:val="0"/>
          <w:sz w:val="27"/>
          <w:szCs w:val="27"/>
        </w:rPr>
        <w:t>提名单位提名制度、机制和流程包括什么？</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①</w:t>
      </w:r>
      <w:r w:rsidRPr="0014253F">
        <w:rPr>
          <w:rFonts w:ascii="PingFangSC-Medium" w:eastAsia="宋体" w:hAnsi="PingFangSC-Medium" w:cs="宋体"/>
          <w:color w:val="555555"/>
          <w:kern w:val="0"/>
          <w:sz w:val="24"/>
          <w:szCs w:val="24"/>
        </w:rPr>
        <w:t>提名单位的提名范围（具体的学科、行业、地区、部门范围）、提名标准（规则、要求）等；</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②</w:t>
      </w:r>
      <w:r w:rsidRPr="0014253F">
        <w:rPr>
          <w:rFonts w:ascii="PingFangSC-Medium" w:eastAsia="宋体" w:hAnsi="PingFangSC-Medium" w:cs="宋体"/>
          <w:color w:val="555555"/>
          <w:kern w:val="0"/>
          <w:sz w:val="24"/>
          <w:szCs w:val="24"/>
        </w:rPr>
        <w:t>提名程序或流程（如前置审核、论证遴选、提名公示、研究决定等）；</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③</w:t>
      </w:r>
      <w:r w:rsidRPr="0014253F">
        <w:rPr>
          <w:rFonts w:ascii="PingFangSC-Medium" w:eastAsia="宋体" w:hAnsi="PingFangSC-Medium" w:cs="宋体"/>
          <w:color w:val="555555"/>
          <w:kern w:val="0"/>
          <w:sz w:val="24"/>
          <w:szCs w:val="24"/>
        </w:rPr>
        <w:t>其他与提名相关的范本或参考格式。</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21.</w:t>
      </w:r>
      <w:r w:rsidRPr="0014253F">
        <w:rPr>
          <w:rFonts w:ascii="PingFangSC-Medium" w:eastAsia="宋体" w:hAnsi="PingFangSC-Medium" w:cs="宋体"/>
          <w:color w:val="151515"/>
          <w:kern w:val="0"/>
          <w:sz w:val="27"/>
          <w:szCs w:val="27"/>
        </w:rPr>
        <w:t>提名单位落实前置审核、论证遴选、提名公示、研究决定等程序形成的相关材料包括哪些？</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包括以下程序形成的会议纪要、领导审批等相关材料：</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①</w:t>
      </w:r>
      <w:r w:rsidRPr="0014253F">
        <w:rPr>
          <w:rFonts w:ascii="PingFangSC-Medium" w:eastAsia="宋体" w:hAnsi="PingFangSC-Medium" w:cs="宋体"/>
          <w:color w:val="555555"/>
          <w:kern w:val="0"/>
          <w:sz w:val="24"/>
          <w:szCs w:val="24"/>
        </w:rPr>
        <w:t>前置审核：奖项类别、成果水平、提名材料及科研诚信等；</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②</w:t>
      </w:r>
      <w:r w:rsidRPr="0014253F">
        <w:rPr>
          <w:rFonts w:ascii="PingFangSC-Medium" w:eastAsia="宋体" w:hAnsi="PingFangSC-Medium" w:cs="宋体"/>
          <w:color w:val="555555"/>
          <w:kern w:val="0"/>
          <w:sz w:val="24"/>
          <w:szCs w:val="24"/>
        </w:rPr>
        <w:t>论证遴选：根据成果质量、绩效、贡献进行评估论证并择优遴选；</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③</w:t>
      </w:r>
      <w:r w:rsidRPr="0014253F">
        <w:rPr>
          <w:rFonts w:ascii="PingFangSC-Medium" w:eastAsia="宋体" w:hAnsi="PingFangSC-Medium" w:cs="宋体"/>
          <w:color w:val="555555"/>
          <w:kern w:val="0"/>
          <w:sz w:val="24"/>
          <w:szCs w:val="24"/>
        </w:rPr>
        <w:t>研究决定：研究确定提名对象及奖项类别、等级建议、提名建议等。</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22.</w:t>
      </w:r>
      <w:r w:rsidRPr="0014253F">
        <w:rPr>
          <w:rFonts w:ascii="PingFangSC-Medium" w:eastAsia="宋体" w:hAnsi="PingFangSC-Medium" w:cs="宋体"/>
          <w:color w:val="151515"/>
          <w:kern w:val="0"/>
          <w:sz w:val="27"/>
          <w:szCs w:val="27"/>
        </w:rPr>
        <w:t>提名前公示在哪些地方公示，主要完成单位和主要完成人是指哪些单位和完成人？</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答：提名前公示主要包括以下单位：</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lastRenderedPageBreak/>
        <w:t>①</w:t>
      </w:r>
      <w:r w:rsidRPr="0014253F">
        <w:rPr>
          <w:rFonts w:ascii="PingFangSC-Medium" w:eastAsia="宋体" w:hAnsi="PingFangSC-Medium" w:cs="宋体"/>
          <w:color w:val="555555"/>
          <w:kern w:val="0"/>
          <w:sz w:val="24"/>
          <w:szCs w:val="24"/>
        </w:rPr>
        <w:t>单位提名的，在提名单位网站以及成果主要完成单位和主要完成人所在单位网站或醒目位置公示；</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宋体" w:eastAsia="宋体" w:hAnsi="宋体" w:cs="宋体" w:hint="eastAsia"/>
          <w:color w:val="555555"/>
          <w:kern w:val="0"/>
          <w:sz w:val="24"/>
          <w:szCs w:val="24"/>
        </w:rPr>
        <w:t>②</w:t>
      </w:r>
      <w:r w:rsidRPr="0014253F">
        <w:rPr>
          <w:rFonts w:ascii="PingFangSC-Medium" w:eastAsia="宋体" w:hAnsi="PingFangSC-Medium" w:cs="宋体"/>
          <w:color w:val="555555"/>
          <w:kern w:val="0"/>
          <w:sz w:val="24"/>
          <w:szCs w:val="24"/>
        </w:rPr>
        <w:t>专家提名的，在成果主要完成单位和主要完成人所在单位网站或醒目位置公示。</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此处所指主要完成单位和主要完成人是指列入提名书的所有完成单位和所有完成人。</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23.</w:t>
      </w:r>
      <w:r w:rsidRPr="0014253F">
        <w:rPr>
          <w:rFonts w:ascii="PingFangSC-Medium" w:eastAsia="宋体" w:hAnsi="PingFangSC-Medium" w:cs="宋体"/>
          <w:color w:val="151515"/>
          <w:kern w:val="0"/>
          <w:sz w:val="27"/>
          <w:szCs w:val="27"/>
        </w:rPr>
        <w:t>提名书内的主要知识产权和标准规范、代表性论文专著的发明人（权利人）、起草人或作者，必须全部填写吗？</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答：必须按顺序全部填写，不得漏填、多填或打乱排序。省科技厅将对相关情况进行抽查，如漏填、多填或排序不对，则视情纳入科研诚信记录。</w:t>
      </w:r>
    </w:p>
    <w:p w:rsidR="00525209" w:rsidRPr="0014253F" w:rsidRDefault="00525209" w:rsidP="00525209">
      <w:pPr>
        <w:widowControl/>
        <w:shd w:val="clear" w:color="auto" w:fill="FFFFFF"/>
        <w:spacing w:after="75" w:line="510" w:lineRule="atLeast"/>
        <w:jc w:val="left"/>
        <w:rPr>
          <w:rFonts w:ascii="PingFangSC-Medium" w:eastAsia="宋体" w:hAnsi="PingFangSC-Medium" w:cs="宋体" w:hint="eastAsia"/>
          <w:color w:val="151515"/>
          <w:kern w:val="0"/>
          <w:sz w:val="27"/>
          <w:szCs w:val="27"/>
        </w:rPr>
      </w:pPr>
      <w:r w:rsidRPr="0014253F">
        <w:rPr>
          <w:rFonts w:ascii="PingFangSC-Medium" w:eastAsia="宋体" w:hAnsi="PingFangSC-Medium" w:cs="宋体"/>
          <w:color w:val="151515"/>
          <w:kern w:val="0"/>
          <w:sz w:val="27"/>
          <w:szCs w:val="27"/>
        </w:rPr>
        <w:t>24.</w:t>
      </w:r>
      <w:r w:rsidRPr="0014253F">
        <w:rPr>
          <w:rFonts w:ascii="PingFangSC-Medium" w:eastAsia="宋体" w:hAnsi="PingFangSC-Medium" w:cs="宋体"/>
          <w:color w:val="151515"/>
          <w:kern w:val="0"/>
          <w:sz w:val="27"/>
          <w:szCs w:val="27"/>
        </w:rPr>
        <w:t>提名书内的主要知识产权和标准规范、代表性论文专著，必须取得所有发明人（权利人）、起草人或作者知情同意吗？</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答：是的。提名书的主要知识产权和标准规范、代表性论文专著应符合提名要求且无争议，用于提名</w:t>
      </w:r>
      <w:r w:rsidRPr="0014253F">
        <w:rPr>
          <w:rFonts w:ascii="PingFangSC-Medium" w:eastAsia="宋体" w:hAnsi="PingFangSC-Medium" w:cs="宋体"/>
          <w:color w:val="555555"/>
          <w:kern w:val="0"/>
          <w:sz w:val="24"/>
          <w:szCs w:val="24"/>
        </w:rPr>
        <w:t>2022</w:t>
      </w:r>
      <w:r w:rsidRPr="0014253F">
        <w:rPr>
          <w:rFonts w:ascii="PingFangSC-Medium" w:eastAsia="宋体" w:hAnsi="PingFangSC-Medium" w:cs="宋体"/>
          <w:color w:val="555555"/>
          <w:kern w:val="0"/>
          <w:sz w:val="24"/>
          <w:szCs w:val="24"/>
        </w:rPr>
        <w:t>年度省科学技术奖的情况，应当征得未列入完成单位、完成人的发明人（权利人）、起草人、作者的同意，并告知如果获奖，相关内容不得再次用于申报省科学技术奖。有关知情证明材料应存档备查。</w:t>
      </w:r>
    </w:p>
    <w:p w:rsidR="00525209" w:rsidRPr="0014253F" w:rsidRDefault="00525209" w:rsidP="00525209">
      <w:pPr>
        <w:widowControl/>
        <w:shd w:val="clear" w:color="auto" w:fill="FFFFFF"/>
        <w:spacing w:after="75" w:line="510" w:lineRule="atLeast"/>
        <w:ind w:firstLine="432"/>
        <w:jc w:val="left"/>
        <w:rPr>
          <w:rFonts w:ascii="PingFangSC-Medium" w:eastAsia="宋体" w:hAnsi="PingFangSC-Medium" w:cs="宋体" w:hint="eastAsia"/>
          <w:color w:val="555555"/>
          <w:kern w:val="0"/>
          <w:sz w:val="24"/>
          <w:szCs w:val="24"/>
        </w:rPr>
      </w:pPr>
      <w:r w:rsidRPr="0014253F">
        <w:rPr>
          <w:rFonts w:ascii="PingFangSC-Medium" w:eastAsia="宋体" w:hAnsi="PingFangSC-Medium" w:cs="宋体"/>
          <w:color w:val="555555"/>
          <w:kern w:val="0"/>
          <w:sz w:val="24"/>
          <w:szCs w:val="24"/>
        </w:rPr>
        <w:t>省科技厅将对相关情况进行抽查，如有未取得知情同意、伪造签字等情况，则纳入科研诚信记录。</w:t>
      </w:r>
      <w:bookmarkStart w:id="0" w:name="_GoBack"/>
      <w:bookmarkEnd w:id="0"/>
    </w:p>
    <w:p w:rsidR="00B206BA" w:rsidRPr="0014253F" w:rsidRDefault="00B206BA"/>
    <w:sectPr w:rsidR="00B206BA" w:rsidRPr="001425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28" w:rsidRDefault="00AC5928" w:rsidP="00525209">
      <w:r>
        <w:separator/>
      </w:r>
    </w:p>
  </w:endnote>
  <w:endnote w:type="continuationSeparator" w:id="0">
    <w:p w:rsidR="00AC5928" w:rsidRDefault="00AC5928" w:rsidP="0052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SC-Mediu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28" w:rsidRDefault="00AC5928" w:rsidP="00525209">
      <w:r>
        <w:separator/>
      </w:r>
    </w:p>
  </w:footnote>
  <w:footnote w:type="continuationSeparator" w:id="0">
    <w:p w:rsidR="00AC5928" w:rsidRDefault="00AC5928" w:rsidP="00525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99"/>
    <w:rsid w:val="0014253F"/>
    <w:rsid w:val="002F6551"/>
    <w:rsid w:val="004D2AC1"/>
    <w:rsid w:val="00517A99"/>
    <w:rsid w:val="00525209"/>
    <w:rsid w:val="00AC5928"/>
    <w:rsid w:val="00B2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52520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209"/>
    <w:rPr>
      <w:sz w:val="18"/>
      <w:szCs w:val="18"/>
    </w:rPr>
  </w:style>
  <w:style w:type="paragraph" w:styleId="a4">
    <w:name w:val="footer"/>
    <w:basedOn w:val="a"/>
    <w:link w:val="Char0"/>
    <w:uiPriority w:val="99"/>
    <w:unhideWhenUsed/>
    <w:rsid w:val="00525209"/>
    <w:pPr>
      <w:tabs>
        <w:tab w:val="center" w:pos="4153"/>
        <w:tab w:val="right" w:pos="8306"/>
      </w:tabs>
      <w:snapToGrid w:val="0"/>
      <w:jc w:val="left"/>
    </w:pPr>
    <w:rPr>
      <w:sz w:val="18"/>
      <w:szCs w:val="18"/>
    </w:rPr>
  </w:style>
  <w:style w:type="character" w:customStyle="1" w:styleId="Char0">
    <w:name w:val="页脚 Char"/>
    <w:basedOn w:val="a0"/>
    <w:link w:val="a4"/>
    <w:uiPriority w:val="99"/>
    <w:rsid w:val="00525209"/>
    <w:rPr>
      <w:sz w:val="18"/>
      <w:szCs w:val="18"/>
    </w:rPr>
  </w:style>
  <w:style w:type="character" w:customStyle="1" w:styleId="4Char">
    <w:name w:val="标题 4 Char"/>
    <w:basedOn w:val="a0"/>
    <w:link w:val="4"/>
    <w:uiPriority w:val="9"/>
    <w:rsid w:val="00525209"/>
    <w:rPr>
      <w:rFonts w:ascii="宋体" w:eastAsia="宋体" w:hAnsi="宋体" w:cs="宋体"/>
      <w:b/>
      <w:bCs/>
      <w:kern w:val="0"/>
      <w:sz w:val="24"/>
      <w:szCs w:val="24"/>
    </w:rPr>
  </w:style>
  <w:style w:type="paragraph" w:styleId="a5">
    <w:name w:val="Normal (Web)"/>
    <w:basedOn w:val="a"/>
    <w:uiPriority w:val="99"/>
    <w:semiHidden/>
    <w:unhideWhenUsed/>
    <w:rsid w:val="00525209"/>
    <w:pPr>
      <w:widowControl/>
      <w:spacing w:before="100" w:beforeAutospacing="1" w:after="100" w:afterAutospacing="1"/>
      <w:jc w:val="left"/>
    </w:pPr>
    <w:rPr>
      <w:rFonts w:ascii="宋体" w:eastAsia="宋体" w:hAnsi="宋体" w:cs="宋体"/>
      <w:kern w:val="0"/>
      <w:sz w:val="24"/>
      <w:szCs w:val="24"/>
    </w:rPr>
  </w:style>
  <w:style w:type="paragraph" w:customStyle="1" w:styleId="two-level-title">
    <w:name w:val="two-level-title"/>
    <w:basedOn w:val="a"/>
    <w:rsid w:val="00525209"/>
    <w:pPr>
      <w:widowControl/>
      <w:spacing w:before="100" w:beforeAutospacing="1" w:after="100" w:afterAutospacing="1"/>
      <w:jc w:val="left"/>
    </w:pPr>
    <w:rPr>
      <w:rFonts w:ascii="宋体" w:eastAsia="宋体" w:hAnsi="宋体" w:cs="宋体"/>
      <w:kern w:val="0"/>
      <w:sz w:val="24"/>
      <w:szCs w:val="24"/>
    </w:rPr>
  </w:style>
  <w:style w:type="paragraph" w:customStyle="1" w:styleId="text-box">
    <w:name w:val="text-box"/>
    <w:basedOn w:val="a"/>
    <w:rsid w:val="0052520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252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52520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209"/>
    <w:rPr>
      <w:sz w:val="18"/>
      <w:szCs w:val="18"/>
    </w:rPr>
  </w:style>
  <w:style w:type="paragraph" w:styleId="a4">
    <w:name w:val="footer"/>
    <w:basedOn w:val="a"/>
    <w:link w:val="Char0"/>
    <w:uiPriority w:val="99"/>
    <w:unhideWhenUsed/>
    <w:rsid w:val="00525209"/>
    <w:pPr>
      <w:tabs>
        <w:tab w:val="center" w:pos="4153"/>
        <w:tab w:val="right" w:pos="8306"/>
      </w:tabs>
      <w:snapToGrid w:val="0"/>
      <w:jc w:val="left"/>
    </w:pPr>
    <w:rPr>
      <w:sz w:val="18"/>
      <w:szCs w:val="18"/>
    </w:rPr>
  </w:style>
  <w:style w:type="character" w:customStyle="1" w:styleId="Char0">
    <w:name w:val="页脚 Char"/>
    <w:basedOn w:val="a0"/>
    <w:link w:val="a4"/>
    <w:uiPriority w:val="99"/>
    <w:rsid w:val="00525209"/>
    <w:rPr>
      <w:sz w:val="18"/>
      <w:szCs w:val="18"/>
    </w:rPr>
  </w:style>
  <w:style w:type="character" w:customStyle="1" w:styleId="4Char">
    <w:name w:val="标题 4 Char"/>
    <w:basedOn w:val="a0"/>
    <w:link w:val="4"/>
    <w:uiPriority w:val="9"/>
    <w:rsid w:val="00525209"/>
    <w:rPr>
      <w:rFonts w:ascii="宋体" w:eastAsia="宋体" w:hAnsi="宋体" w:cs="宋体"/>
      <w:b/>
      <w:bCs/>
      <w:kern w:val="0"/>
      <w:sz w:val="24"/>
      <w:szCs w:val="24"/>
    </w:rPr>
  </w:style>
  <w:style w:type="paragraph" w:styleId="a5">
    <w:name w:val="Normal (Web)"/>
    <w:basedOn w:val="a"/>
    <w:uiPriority w:val="99"/>
    <w:semiHidden/>
    <w:unhideWhenUsed/>
    <w:rsid w:val="00525209"/>
    <w:pPr>
      <w:widowControl/>
      <w:spacing w:before="100" w:beforeAutospacing="1" w:after="100" w:afterAutospacing="1"/>
      <w:jc w:val="left"/>
    </w:pPr>
    <w:rPr>
      <w:rFonts w:ascii="宋体" w:eastAsia="宋体" w:hAnsi="宋体" w:cs="宋体"/>
      <w:kern w:val="0"/>
      <w:sz w:val="24"/>
      <w:szCs w:val="24"/>
    </w:rPr>
  </w:style>
  <w:style w:type="paragraph" w:customStyle="1" w:styleId="two-level-title">
    <w:name w:val="two-level-title"/>
    <w:basedOn w:val="a"/>
    <w:rsid w:val="00525209"/>
    <w:pPr>
      <w:widowControl/>
      <w:spacing w:before="100" w:beforeAutospacing="1" w:after="100" w:afterAutospacing="1"/>
      <w:jc w:val="left"/>
    </w:pPr>
    <w:rPr>
      <w:rFonts w:ascii="宋体" w:eastAsia="宋体" w:hAnsi="宋体" w:cs="宋体"/>
      <w:kern w:val="0"/>
      <w:sz w:val="24"/>
      <w:szCs w:val="24"/>
    </w:rPr>
  </w:style>
  <w:style w:type="paragraph" w:customStyle="1" w:styleId="text-box">
    <w:name w:val="text-box"/>
    <w:basedOn w:val="a"/>
    <w:rsid w:val="0052520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25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301653">
      <w:bodyDiv w:val="1"/>
      <w:marLeft w:val="0"/>
      <w:marRight w:val="0"/>
      <w:marTop w:val="0"/>
      <w:marBottom w:val="0"/>
      <w:divBdr>
        <w:top w:val="none" w:sz="0" w:space="0" w:color="auto"/>
        <w:left w:val="none" w:sz="0" w:space="0" w:color="auto"/>
        <w:bottom w:val="none" w:sz="0" w:space="0" w:color="auto"/>
        <w:right w:val="none" w:sz="0" w:space="0" w:color="auto"/>
      </w:divBdr>
      <w:divsChild>
        <w:div w:id="1393654244">
          <w:marLeft w:val="0"/>
          <w:marRight w:val="0"/>
          <w:marTop w:val="0"/>
          <w:marBottom w:val="0"/>
          <w:divBdr>
            <w:top w:val="none" w:sz="0" w:space="0" w:color="auto"/>
            <w:left w:val="none" w:sz="0" w:space="0" w:color="auto"/>
            <w:bottom w:val="none" w:sz="0" w:space="0" w:color="auto"/>
            <w:right w:val="none" w:sz="0" w:space="0" w:color="auto"/>
          </w:divBdr>
        </w:div>
        <w:div w:id="148546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zwfw.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668</Words>
  <Characters>3813</Characters>
  <Application>Microsoft Office Word</Application>
  <DocSecurity>0</DocSecurity>
  <Lines>31</Lines>
  <Paragraphs>8</Paragraphs>
  <ScaleCrop>false</ScaleCrop>
  <Company>微软中国</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3</cp:revision>
  <dcterms:created xsi:type="dcterms:W3CDTF">2023-03-03T06:32:00Z</dcterms:created>
  <dcterms:modified xsi:type="dcterms:W3CDTF">2023-03-03T08:12:00Z</dcterms:modified>
</cp:coreProperties>
</file>