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jc w:val="center"/>
        <w:textAlignment w:val="auto"/>
        <w:rPr>
          <w:rFonts w:hint="default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浙江工业大学202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年招生就业工作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先进个人推荐表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05"/>
        <w:gridCol w:w="1450"/>
        <w:gridCol w:w="1564"/>
        <w:gridCol w:w="132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院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学科（部门）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推荐类型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□本科招生先进个人</w:t>
            </w:r>
          </w:p>
          <w:p>
            <w:p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□就业工作先进个人（□本科就业    □研究生就业）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参加工作时间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</w:t>
            </w:r>
          </w:p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（可另附材料）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学院推荐</w:t>
            </w:r>
          </w:p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学工部/研工部意见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mViOGY3MWE2ZTg1YWRkMjYyYmQxNTQ2YWY2OWMifQ=="/>
  </w:docVars>
  <w:rsids>
    <w:rsidRoot w:val="1B127205"/>
    <w:rsid w:val="02922E9B"/>
    <w:rsid w:val="0447245C"/>
    <w:rsid w:val="094E3CC2"/>
    <w:rsid w:val="1B127205"/>
    <w:rsid w:val="1B4344E0"/>
    <w:rsid w:val="1E4D69E5"/>
    <w:rsid w:val="3E9167AC"/>
    <w:rsid w:val="3F9A5609"/>
    <w:rsid w:val="47925F0D"/>
    <w:rsid w:val="4A6531A6"/>
    <w:rsid w:val="4DEE0EC8"/>
    <w:rsid w:val="58977827"/>
    <w:rsid w:val="616B314D"/>
    <w:rsid w:val="65680DC5"/>
    <w:rsid w:val="669435F8"/>
    <w:rsid w:val="66985955"/>
    <w:rsid w:val="75E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853</Characters>
  <Lines>0</Lines>
  <Paragraphs>0</Paragraphs>
  <TotalTime>1</TotalTime>
  <ScaleCrop>false</ScaleCrop>
  <LinksUpToDate>false</LinksUpToDate>
  <CharactersWithSpaces>867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2022-11-28T06:00:00Z</dcterms:created>
  <dc:creator>cc</dc:creator>
  <cp:lastModifiedBy>金洲</cp:lastModifiedBy>
  <dcterms:modified xsi:type="dcterms:W3CDTF">2022-12-06T09:37:25Z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41C5F687CAE94669B5B75B2CC099677C</vt:lpwstr>
  </property>
</Properties>
</file>