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浙江省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十四五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研究生</w:t>
      </w:r>
      <w:proofErr w:type="gramStart"/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课程思政示范</w:t>
      </w:r>
      <w:proofErr w:type="gramEnd"/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课程</w:t>
      </w: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黑体" w:hAnsi="Times New Roman" w:cs="Times New Roman"/>
          <w:color w:val="000000"/>
          <w:sz w:val="36"/>
        </w:rPr>
        <w:t>申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报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书</w:t>
      </w:r>
    </w:p>
    <w:p w:rsidR="00911CB0" w:rsidRDefault="00911CB0" w:rsidP="00911CB0">
      <w:pPr>
        <w:snapToGrid w:val="0"/>
        <w:spacing w:line="580" w:lineRule="exact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bookmarkStart w:id="0" w:name="_Hlk119079282"/>
      <w:r>
        <w:rPr>
          <w:rFonts w:ascii="Times New Roman" w:eastAsia="仿宋_GB2312" w:hAnsi="Times New Roman" w:cs="Times New Roman"/>
          <w:color w:val="000000"/>
          <w:sz w:val="28"/>
        </w:rPr>
        <w:t>课程名称：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911CB0" w:rsidRPr="005B553B" w:rsidRDefault="00911CB0" w:rsidP="00911CB0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课程负责人：</w:t>
      </w:r>
      <w:r w:rsidR="005B553B">
        <w:rPr>
          <w:rFonts w:ascii="Times New Roman" w:eastAsia="仿宋_GB2312" w:hAnsi="Times New Roman" w:cs="Times New Roman" w:hint="eastAsia"/>
          <w:color w:val="000000"/>
          <w:sz w:val="28"/>
          <w:u w:val="single"/>
        </w:rPr>
        <w:t xml:space="preserve">                        </w:t>
      </w:r>
    </w:p>
    <w:p w:rsidR="00911CB0" w:rsidRDefault="00911CB0" w:rsidP="00911CB0">
      <w:pPr>
        <w:snapToGrid w:val="0"/>
        <w:spacing w:line="580" w:lineRule="exact"/>
        <w:ind w:firstLineChars="602" w:firstLine="1686"/>
        <w:textAlignment w:val="baseline"/>
        <w:rPr>
          <w:rFonts w:ascii="Times New Roman" w:eastAsia="仿宋_GB2312" w:hAnsi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>所属一级学科代码</w:t>
      </w:r>
      <w:r>
        <w:rPr>
          <w:rFonts w:ascii="Times New Roman" w:eastAsia="仿宋_GB2312" w:hAnsi="Times New Roman" w:cs="Times New Roman"/>
          <w:color w:val="000000"/>
          <w:sz w:val="28"/>
        </w:rPr>
        <w:t>/</w:t>
      </w:r>
      <w:r>
        <w:rPr>
          <w:rFonts w:ascii="Times New Roman" w:eastAsia="仿宋_GB2312" w:hAnsi="Times New Roman" w:cs="Times New Roman"/>
          <w:color w:val="000000"/>
          <w:sz w:val="28"/>
        </w:rPr>
        <w:t>名称：</w:t>
      </w:r>
      <w:r>
        <w:rPr>
          <w:rFonts w:ascii="Times New Roman" w:eastAsia="仿宋_GB2312" w:hAnsi="Times New Roman" w:cs="Times New Roman"/>
          <w:color w:val="000000"/>
          <w:sz w:val="28"/>
        </w:rPr>
        <w:t xml:space="preserve">  </w:t>
      </w:r>
      <w:r w:rsidR="001F42F0"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</w:t>
      </w:r>
    </w:p>
    <w:p w:rsidR="00911CB0" w:rsidRDefault="00911CB0" w:rsidP="00911CB0">
      <w:pPr>
        <w:snapToGrid w:val="0"/>
        <w:spacing w:line="580" w:lineRule="exact"/>
        <w:ind w:firstLineChars="202" w:firstLine="566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联系电话：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911CB0" w:rsidRDefault="00911CB0" w:rsidP="00911CB0">
      <w:pPr>
        <w:snapToGrid w:val="0"/>
        <w:spacing w:line="580" w:lineRule="exact"/>
        <w:ind w:firstLineChars="202" w:firstLine="566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所在单位：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</w:t>
      </w:r>
      <w:bookmarkEnd w:id="0"/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</w:t>
      </w:r>
    </w:p>
    <w:p w:rsidR="00911CB0" w:rsidRDefault="00911CB0" w:rsidP="00911CB0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</w:t>
      </w: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textAlignment w:val="baseline"/>
        <w:rPr>
          <w:rFonts w:ascii="Times New Roman" w:hAnsi="Times New Roman"/>
          <w:color w:val="000000"/>
        </w:rPr>
      </w:pP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江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育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厅</w:t>
      </w:r>
    </w:p>
    <w:p w:rsidR="00911CB0" w:rsidRDefault="00911CB0" w:rsidP="00911CB0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年制</w:t>
      </w:r>
    </w:p>
    <w:p w:rsidR="00911CB0" w:rsidRDefault="00911CB0" w:rsidP="00911CB0">
      <w:pPr>
        <w:widowControl/>
        <w:jc w:val="center"/>
        <w:rPr>
          <w:rFonts w:ascii="Times New Roman" w:eastAsia="方正小标宋简体" w:hAnsi="Times New Roman"/>
          <w:sz w:val="32"/>
          <w:szCs w:val="32"/>
        </w:rPr>
      </w:pPr>
    </w:p>
    <w:p w:rsidR="008131CD" w:rsidRDefault="008131CD" w:rsidP="00911CB0">
      <w:pPr>
        <w:widowControl/>
        <w:jc w:val="center"/>
        <w:rPr>
          <w:rFonts w:ascii="Times New Roman" w:eastAsia="方正小标宋简体" w:hAnsi="Times New Roman"/>
          <w:sz w:val="32"/>
          <w:szCs w:val="32"/>
        </w:rPr>
      </w:pPr>
    </w:p>
    <w:p w:rsidR="00911CB0" w:rsidRDefault="00911CB0" w:rsidP="00911CB0">
      <w:pPr>
        <w:widowControl/>
        <w:jc w:val="center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32"/>
          <w:szCs w:val="32"/>
        </w:rPr>
        <w:lastRenderedPageBreak/>
        <w:t>填报说明</w:t>
      </w:r>
    </w:p>
    <w:p w:rsidR="00911CB0" w:rsidRDefault="00911CB0" w:rsidP="00911CB0">
      <w:pPr>
        <w:adjustRightInd w:val="0"/>
        <w:snapToGrid w:val="0"/>
        <w:spacing w:line="580" w:lineRule="exact"/>
        <w:ind w:firstLine="64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申报课程可由一名教师讲授，也可由教学团队共同讲授。</w:t>
      </w:r>
    </w:p>
    <w:p w:rsidR="00911CB0" w:rsidRDefault="00911CB0" w:rsidP="00911CB0">
      <w:pPr>
        <w:adjustRightInd w:val="0"/>
        <w:snapToGrid w:val="0"/>
        <w:spacing w:line="580" w:lineRule="exact"/>
        <w:ind w:firstLine="64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2.“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所属一级学科代码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/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名称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请按照教育部最新研究生教育学科专业目录规范填写。</w:t>
      </w:r>
    </w:p>
    <w:p w:rsidR="00911CB0" w:rsidRDefault="00911CB0" w:rsidP="00911CB0">
      <w:pPr>
        <w:adjustRightInd w:val="0"/>
        <w:snapToGrid w:val="0"/>
        <w:spacing w:line="580" w:lineRule="exact"/>
        <w:ind w:firstLine="64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申报书按每门课程单独装订成册，正反面打印，一式一份。</w:t>
      </w:r>
    </w:p>
    <w:p w:rsidR="00911CB0" w:rsidRDefault="00911CB0" w:rsidP="00911CB0">
      <w:pPr>
        <w:adjustRightInd w:val="0"/>
        <w:snapToGrid w:val="0"/>
        <w:spacing w:line="580" w:lineRule="exact"/>
        <w:ind w:firstLine="64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所有报送材料均可能上网公开，</w:t>
      </w:r>
      <w:proofErr w:type="gramStart"/>
      <w:r>
        <w:rPr>
          <w:rFonts w:ascii="Times New Roman" w:eastAsia="仿宋_GB2312" w:hAnsi="Times New Roman" w:cs="Times New Roman"/>
          <w:bCs/>
          <w:sz w:val="32"/>
          <w:szCs w:val="32"/>
        </w:rPr>
        <w:t>请严格</w:t>
      </w:r>
      <w:proofErr w:type="gramEnd"/>
      <w:r>
        <w:rPr>
          <w:rFonts w:ascii="Times New Roman" w:eastAsia="仿宋_GB2312" w:hAnsi="Times New Roman" w:cs="Times New Roman"/>
          <w:bCs/>
          <w:sz w:val="32"/>
          <w:szCs w:val="32"/>
        </w:rPr>
        <w:t>审查，确保不违反有关法律及保密规定。</w:t>
      </w: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课程基本信息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2617"/>
        <w:gridCol w:w="6422"/>
      </w:tblGrid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课程名称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课程类型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○</w:t>
            </w:r>
            <w:proofErr w:type="spellStart"/>
            <w:r>
              <w:rPr>
                <w:rFonts w:eastAsia="仿宋_GB2312"/>
                <w:sz w:val="24"/>
              </w:rPr>
              <w:t>公共课</w:t>
            </w:r>
            <w:proofErr w:type="spellEnd"/>
            <w:r>
              <w:rPr>
                <w:rFonts w:eastAsia="仿宋_GB2312"/>
                <w:sz w:val="24"/>
              </w:rPr>
              <w:t xml:space="preserve">  ○</w:t>
            </w:r>
            <w:proofErr w:type="spellStart"/>
            <w:r>
              <w:rPr>
                <w:rFonts w:eastAsia="仿宋_GB2312"/>
                <w:sz w:val="24"/>
              </w:rPr>
              <w:t>专业课</w:t>
            </w:r>
            <w:proofErr w:type="spellEnd"/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一级学科代码</w:t>
            </w:r>
            <w:proofErr w:type="spellEnd"/>
            <w:r>
              <w:rPr>
                <w:rFonts w:eastAsia="仿宋_GB2312"/>
                <w:sz w:val="24"/>
              </w:rPr>
              <w:t>/</w:t>
            </w:r>
            <w:proofErr w:type="spellStart"/>
            <w:r>
              <w:rPr>
                <w:rFonts w:eastAsia="仿宋_GB2312"/>
                <w:sz w:val="24"/>
              </w:rPr>
              <w:t>名称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课程性质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○</w:t>
            </w:r>
            <w:proofErr w:type="spellStart"/>
            <w:r>
              <w:rPr>
                <w:rFonts w:eastAsia="仿宋_GB2312"/>
                <w:sz w:val="24"/>
              </w:rPr>
              <w:t>必修</w:t>
            </w:r>
            <w:proofErr w:type="spellEnd"/>
            <w:r>
              <w:rPr>
                <w:rFonts w:eastAsia="仿宋_GB2312"/>
                <w:sz w:val="24"/>
              </w:rPr>
              <w:t xml:space="preserve">  ○</w:t>
            </w:r>
            <w:proofErr w:type="spellStart"/>
            <w:r>
              <w:rPr>
                <w:rFonts w:eastAsia="仿宋_GB2312"/>
                <w:sz w:val="24"/>
              </w:rPr>
              <w:t>选修</w:t>
            </w:r>
            <w:proofErr w:type="spellEnd"/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开课对象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○</w:t>
            </w:r>
            <w:r>
              <w:rPr>
                <w:rFonts w:eastAsia="仿宋_GB2312"/>
                <w:sz w:val="24"/>
                <w:lang w:eastAsia="zh-CN"/>
              </w:rPr>
              <w:t>博士研究生</w:t>
            </w:r>
            <w:r>
              <w:rPr>
                <w:rFonts w:eastAsia="仿宋_GB2312"/>
                <w:sz w:val="24"/>
                <w:lang w:eastAsia="zh-CN"/>
              </w:rPr>
              <w:t xml:space="preserve">  ○</w:t>
            </w:r>
            <w:r>
              <w:rPr>
                <w:rFonts w:eastAsia="仿宋_GB2312"/>
                <w:sz w:val="24"/>
                <w:lang w:eastAsia="zh-CN"/>
              </w:rPr>
              <w:t>硕士研究生</w:t>
            </w: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学时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学分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Merge w:val="restart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最近两期开课时间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—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Merge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—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最近两期学生总人数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2617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教学方式</w:t>
            </w:r>
            <w:proofErr w:type="spellEnd"/>
          </w:p>
        </w:tc>
        <w:tc>
          <w:tcPr>
            <w:tcW w:w="6422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○</w:t>
            </w:r>
            <w:r>
              <w:rPr>
                <w:rFonts w:eastAsia="仿宋_GB2312"/>
                <w:sz w:val="24"/>
                <w:lang w:eastAsia="zh-CN"/>
              </w:rPr>
              <w:t>线下</w:t>
            </w:r>
            <w:r>
              <w:rPr>
                <w:rFonts w:eastAsia="仿宋_GB2312"/>
                <w:sz w:val="24"/>
                <w:lang w:eastAsia="zh-CN"/>
              </w:rPr>
              <w:t xml:space="preserve">   ○</w:t>
            </w:r>
            <w:r>
              <w:rPr>
                <w:rFonts w:eastAsia="仿宋_GB2312"/>
                <w:sz w:val="24"/>
                <w:lang w:eastAsia="zh-CN"/>
              </w:rPr>
              <w:t>线上</w:t>
            </w:r>
            <w:r>
              <w:rPr>
                <w:rFonts w:eastAsia="仿宋_GB2312"/>
                <w:sz w:val="24"/>
                <w:lang w:eastAsia="zh-CN"/>
              </w:rPr>
              <w:t xml:space="preserve">   ○</w:t>
            </w:r>
            <w:r>
              <w:rPr>
                <w:rFonts w:eastAsia="仿宋_GB2312"/>
                <w:sz w:val="24"/>
                <w:lang w:eastAsia="zh-CN"/>
              </w:rPr>
              <w:t>线上线下混合式</w:t>
            </w:r>
          </w:p>
        </w:tc>
      </w:tr>
    </w:tbl>
    <w:p w:rsidR="00911CB0" w:rsidRDefault="00911CB0" w:rsidP="00911CB0">
      <w:pPr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授课教师（教学团队）基本情况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42"/>
        <w:gridCol w:w="1252"/>
        <w:gridCol w:w="1558"/>
        <w:gridCol w:w="1359"/>
        <w:gridCol w:w="1089"/>
        <w:gridCol w:w="1001"/>
        <w:gridCol w:w="1948"/>
      </w:tblGrid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序号</w:t>
            </w:r>
            <w:proofErr w:type="spellEnd"/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姓名</w:t>
            </w:r>
            <w:proofErr w:type="spellEnd"/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院系</w:t>
            </w:r>
            <w:proofErr w:type="spellEnd"/>
            <w:r>
              <w:rPr>
                <w:rFonts w:eastAsia="仿宋_GB2312"/>
                <w:sz w:val="24"/>
              </w:rPr>
              <w:t>/</w:t>
            </w:r>
            <w:proofErr w:type="spellStart"/>
            <w:r>
              <w:rPr>
                <w:rFonts w:eastAsia="仿宋_GB2312"/>
                <w:sz w:val="24"/>
              </w:rPr>
              <w:t>部门</w:t>
            </w:r>
            <w:proofErr w:type="spellEnd"/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出生年月</w:t>
            </w:r>
            <w:proofErr w:type="spellEnd"/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职务</w:t>
            </w:r>
            <w:proofErr w:type="spellEnd"/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职称</w:t>
            </w:r>
            <w:proofErr w:type="spellEnd"/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承担教学任务</w:t>
            </w:r>
            <w:proofErr w:type="spellEnd"/>
          </w:p>
        </w:tc>
      </w:tr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911CB0" w:rsidTr="00926275">
        <w:trPr>
          <w:trHeight w:hRule="exact" w:val="567"/>
          <w:jc w:val="center"/>
        </w:trPr>
        <w:tc>
          <w:tcPr>
            <w:tcW w:w="84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……</w:t>
            </w:r>
          </w:p>
        </w:tc>
        <w:tc>
          <w:tcPr>
            <w:tcW w:w="1252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01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8" w:type="dxa"/>
            <w:vAlign w:val="center"/>
          </w:tcPr>
          <w:p w:rsidR="00911CB0" w:rsidRDefault="00911CB0" w:rsidP="00926275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:rsidR="00911CB0" w:rsidRDefault="00911CB0" w:rsidP="00911CB0">
      <w:pPr>
        <w:spacing w:line="340" w:lineRule="atLeast"/>
        <w:rPr>
          <w:rFonts w:ascii="Times New Roman" w:eastAsia="仿宋_GB2312" w:hAnsi="Times New Roman" w:cs="Times New Roman"/>
          <w:kern w:val="0"/>
          <w:sz w:val="24"/>
        </w:rPr>
      </w:pPr>
      <w:r>
        <w:rPr>
          <w:rFonts w:ascii="Times New Roman" w:eastAsia="仿宋_GB2312" w:hAnsi="Times New Roman" w:cs="Times New Roman"/>
          <w:kern w:val="0"/>
          <w:sz w:val="24"/>
        </w:rPr>
        <w:t>备注：序号</w:t>
      </w:r>
      <w:r>
        <w:rPr>
          <w:rFonts w:ascii="Times New Roman" w:eastAsia="仿宋_GB2312" w:hAnsi="Times New Roman" w:cs="Times New Roman"/>
          <w:kern w:val="0"/>
          <w:sz w:val="24"/>
        </w:rPr>
        <w:t>1</w:t>
      </w:r>
      <w:r>
        <w:rPr>
          <w:rFonts w:ascii="Times New Roman" w:eastAsia="仿宋_GB2312" w:hAnsi="Times New Roman" w:cs="Times New Roman"/>
          <w:kern w:val="0"/>
          <w:sz w:val="24"/>
        </w:rPr>
        <w:t>为课程负责人。</w:t>
      </w:r>
    </w:p>
    <w:p w:rsidR="00911CB0" w:rsidRDefault="00911CB0" w:rsidP="00911CB0">
      <w:pPr>
        <w:spacing w:line="340" w:lineRule="atLeast"/>
        <w:rPr>
          <w:rFonts w:ascii="Times New Roman" w:eastAsia="仿宋_GB2312" w:hAnsi="Times New Roman"/>
          <w:kern w:val="0"/>
          <w:sz w:val="24"/>
        </w:rPr>
      </w:pPr>
    </w:p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授课教师（教学团队）课程</w:t>
      </w:r>
      <w:proofErr w:type="gramStart"/>
      <w:r>
        <w:rPr>
          <w:rFonts w:ascii="Times New Roman" w:eastAsia="黑体" w:hAnsi="Times New Roman" w:cs="Times New Roman"/>
          <w:sz w:val="28"/>
          <w:szCs w:val="28"/>
        </w:rPr>
        <w:t>思政教育</w:t>
      </w:r>
      <w:proofErr w:type="gramEnd"/>
      <w:r>
        <w:rPr>
          <w:rFonts w:ascii="Times New Roman" w:eastAsia="黑体" w:hAnsi="Times New Roman" w:cs="Times New Roman"/>
          <w:sz w:val="28"/>
          <w:szCs w:val="28"/>
        </w:rPr>
        <w:t>教学情况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1873"/>
        <w:gridCol w:w="6649"/>
      </w:tblGrid>
      <w:tr w:rsidR="00911CB0" w:rsidTr="00926275">
        <w:trPr>
          <w:trHeight w:val="1225"/>
          <w:jc w:val="center"/>
        </w:trPr>
        <w:tc>
          <w:tcPr>
            <w:tcW w:w="1873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课程负责人</w:t>
            </w:r>
            <w:proofErr w:type="spellEnd"/>
          </w:p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情况</w:t>
            </w:r>
            <w:proofErr w:type="spellEnd"/>
          </w:p>
        </w:tc>
        <w:tc>
          <w:tcPr>
            <w:tcW w:w="6649" w:type="dxa"/>
          </w:tcPr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（近</w:t>
            </w:r>
            <w:r>
              <w:rPr>
                <w:rFonts w:eastAsia="仿宋_GB2312"/>
                <w:sz w:val="24"/>
                <w:lang w:eastAsia="zh-CN"/>
              </w:rPr>
              <w:t>5</w:t>
            </w:r>
            <w:r>
              <w:rPr>
                <w:rFonts w:eastAsia="仿宋_GB2312"/>
                <w:sz w:val="24"/>
                <w:lang w:eastAsia="zh-CN"/>
              </w:rPr>
              <w:t>年来在承担课程教学任务、开展课程</w:t>
            </w:r>
            <w:proofErr w:type="gramStart"/>
            <w:r>
              <w:rPr>
                <w:rFonts w:eastAsia="仿宋_GB2312"/>
                <w:sz w:val="24"/>
                <w:lang w:eastAsia="zh-CN"/>
              </w:rPr>
              <w:t>思政教学</w:t>
            </w:r>
            <w:proofErr w:type="gramEnd"/>
            <w:r>
              <w:rPr>
                <w:rFonts w:eastAsia="仿宋_GB2312"/>
                <w:sz w:val="24"/>
                <w:lang w:eastAsia="zh-CN"/>
              </w:rPr>
              <w:t>实践和理论研究、获得教学奖励等方面的情况）</w:t>
            </w: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</w:tc>
      </w:tr>
      <w:tr w:rsidR="00911CB0" w:rsidTr="00926275">
        <w:trPr>
          <w:trHeight w:val="1635"/>
          <w:jc w:val="center"/>
        </w:trPr>
        <w:tc>
          <w:tcPr>
            <w:tcW w:w="1873" w:type="dxa"/>
            <w:vAlign w:val="center"/>
          </w:tcPr>
          <w:p w:rsidR="00911CB0" w:rsidRDefault="00911CB0" w:rsidP="00926275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proofErr w:type="spellStart"/>
            <w:r>
              <w:rPr>
                <w:rFonts w:eastAsia="仿宋_GB2312"/>
                <w:sz w:val="24"/>
              </w:rPr>
              <w:t>教学团队情况</w:t>
            </w:r>
            <w:proofErr w:type="spellEnd"/>
          </w:p>
        </w:tc>
        <w:tc>
          <w:tcPr>
            <w:tcW w:w="6649" w:type="dxa"/>
          </w:tcPr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（近</w:t>
            </w:r>
            <w:r>
              <w:rPr>
                <w:rFonts w:eastAsia="仿宋_GB2312"/>
                <w:sz w:val="24"/>
                <w:lang w:eastAsia="zh-CN"/>
              </w:rPr>
              <w:t>5</w:t>
            </w:r>
            <w:r>
              <w:rPr>
                <w:rFonts w:eastAsia="仿宋_GB2312"/>
                <w:sz w:val="24"/>
                <w:lang w:eastAsia="zh-CN"/>
              </w:rPr>
              <w:t>年来教学团队在组织实施本课程教育教学、开展</w:t>
            </w:r>
            <w:proofErr w:type="gramStart"/>
            <w:r>
              <w:rPr>
                <w:rFonts w:eastAsia="仿宋_GB2312"/>
                <w:sz w:val="24"/>
                <w:lang w:eastAsia="zh-CN"/>
              </w:rPr>
              <w:t>课程思政建设</w:t>
            </w:r>
            <w:proofErr w:type="gramEnd"/>
            <w:r>
              <w:rPr>
                <w:rFonts w:eastAsia="仿宋_GB2312"/>
                <w:sz w:val="24"/>
                <w:lang w:eastAsia="zh-CN"/>
              </w:rPr>
              <w:t>、参加</w:t>
            </w:r>
            <w:proofErr w:type="gramStart"/>
            <w:r>
              <w:rPr>
                <w:rFonts w:eastAsia="仿宋_GB2312"/>
                <w:sz w:val="24"/>
                <w:lang w:eastAsia="zh-CN"/>
              </w:rPr>
              <w:t>课程思政学习</w:t>
            </w:r>
            <w:proofErr w:type="gramEnd"/>
            <w:r>
              <w:rPr>
                <w:rFonts w:eastAsia="仿宋_GB2312"/>
                <w:sz w:val="24"/>
                <w:lang w:eastAsia="zh-CN"/>
              </w:rPr>
              <w:t>培训、集体教研、获得教学奖励等方面的情况。如不是教学团队，可填无）</w:t>
            </w: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40" w:lineRule="exact"/>
              <w:rPr>
                <w:rFonts w:eastAsia="仿宋_GB2312"/>
                <w:sz w:val="24"/>
                <w:lang w:eastAsia="zh-CN"/>
              </w:rPr>
            </w:pPr>
          </w:p>
        </w:tc>
      </w:tr>
    </w:tbl>
    <w:p w:rsidR="00911CB0" w:rsidRDefault="00911CB0" w:rsidP="00911CB0">
      <w:pPr>
        <w:spacing w:line="340" w:lineRule="atLeast"/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spacing w:line="340" w:lineRule="atLeast"/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spacing w:line="340" w:lineRule="atLeast"/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课程已有基础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911CB0" w:rsidTr="00926275">
        <w:trPr>
          <w:trHeight w:val="2718"/>
          <w:jc w:val="center"/>
        </w:trPr>
        <w:tc>
          <w:tcPr>
            <w:tcW w:w="8522" w:type="dxa"/>
          </w:tcPr>
          <w:p w:rsidR="00911CB0" w:rsidRDefault="00911CB0" w:rsidP="00926275">
            <w:pPr>
              <w:spacing w:line="340" w:lineRule="atLeast"/>
              <w:rPr>
                <w:rFonts w:eastAsia="楷体"/>
                <w:sz w:val="24"/>
              </w:rPr>
            </w:pPr>
            <w:r>
              <w:rPr>
                <w:rFonts w:eastAsia="仿宋_GB2312"/>
                <w:sz w:val="24"/>
                <w:lang w:eastAsia="zh-CN"/>
              </w:rPr>
              <w:t>（描述课程已有建设基础，包括开展课程</w:t>
            </w:r>
            <w:proofErr w:type="gramStart"/>
            <w:r>
              <w:rPr>
                <w:rFonts w:eastAsia="仿宋_GB2312"/>
                <w:sz w:val="24"/>
                <w:lang w:eastAsia="zh-CN"/>
              </w:rPr>
              <w:t>思政教学</w:t>
            </w:r>
            <w:proofErr w:type="gramEnd"/>
            <w:r>
              <w:rPr>
                <w:rFonts w:eastAsia="仿宋_GB2312"/>
                <w:sz w:val="24"/>
                <w:lang w:eastAsia="zh-CN"/>
              </w:rPr>
              <w:t>以来，面向学生的届数、课程建设成果、课程思政工作开展情况等。</w:t>
            </w:r>
            <w:r>
              <w:rPr>
                <w:rFonts w:eastAsia="仿宋_GB2312"/>
                <w:sz w:val="24"/>
              </w:rPr>
              <w:t>500</w:t>
            </w:r>
            <w:r>
              <w:rPr>
                <w:rFonts w:eastAsia="仿宋_GB2312"/>
                <w:sz w:val="24"/>
              </w:rPr>
              <w:t>字以内）</w:t>
            </w: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</w:tbl>
    <w:p w:rsidR="00911CB0" w:rsidRDefault="00911CB0" w:rsidP="00911CB0">
      <w:pPr>
        <w:spacing w:line="340" w:lineRule="atLeast"/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spacing w:line="340" w:lineRule="atLeast"/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spacing w:line="340" w:lineRule="atLeast"/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spacing w:line="340" w:lineRule="atLeast"/>
        <w:rPr>
          <w:rFonts w:ascii="Times New Roman" w:eastAsia="黑体" w:hAnsi="Times New Roman"/>
          <w:sz w:val="24"/>
        </w:rPr>
      </w:pPr>
    </w:p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课程建设计划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911CB0" w:rsidTr="00926275">
        <w:trPr>
          <w:trHeight w:val="2968"/>
          <w:jc w:val="center"/>
        </w:trPr>
        <w:tc>
          <w:tcPr>
            <w:tcW w:w="8522" w:type="dxa"/>
          </w:tcPr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eastAsia="zh-CN"/>
              </w:rPr>
              <w:t>（结合本单位办学定位，简要描述研究生修读本课程后应该达到的知识、能力、素质目标，重点描述素质或价值塑造目标；概述课程在</w:t>
            </w:r>
            <w:proofErr w:type="gramStart"/>
            <w:r>
              <w:rPr>
                <w:rFonts w:eastAsia="仿宋_GB2312"/>
                <w:sz w:val="24"/>
                <w:lang w:eastAsia="zh-CN"/>
              </w:rPr>
              <w:t>课程思政方面</w:t>
            </w:r>
            <w:proofErr w:type="gramEnd"/>
            <w:r>
              <w:rPr>
                <w:rFonts w:eastAsia="仿宋_GB2312"/>
                <w:sz w:val="24"/>
                <w:lang w:eastAsia="zh-CN"/>
              </w:rPr>
              <w:t>的持续建设计划、需要进一步解决的问题、主要改进措施、支持保障措施等。</w:t>
            </w:r>
            <w:r>
              <w:rPr>
                <w:rFonts w:eastAsia="仿宋_GB2312"/>
                <w:sz w:val="24"/>
              </w:rPr>
              <w:t>1000</w:t>
            </w:r>
            <w:r>
              <w:rPr>
                <w:rFonts w:eastAsia="仿宋_GB2312"/>
                <w:sz w:val="24"/>
              </w:rPr>
              <w:t>字以内）</w:t>
            </w: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</w:tbl>
    <w:p w:rsidR="00911CB0" w:rsidRDefault="00911CB0" w:rsidP="00911CB0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:rsidR="00911CB0" w:rsidRDefault="00911CB0" w:rsidP="00911CB0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:rsidR="00911CB0" w:rsidRDefault="00911CB0" w:rsidP="00911CB0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:rsidR="008131CD" w:rsidRDefault="008131CD" w:rsidP="00911CB0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特色与创新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911CB0" w:rsidTr="00926275">
        <w:trPr>
          <w:trHeight w:val="2968"/>
          <w:jc w:val="center"/>
        </w:trPr>
        <w:tc>
          <w:tcPr>
            <w:tcW w:w="8522" w:type="dxa"/>
          </w:tcPr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eastAsia="zh-CN"/>
              </w:rPr>
              <w:t>（概述本课程在</w:t>
            </w:r>
            <w:proofErr w:type="gramStart"/>
            <w:r>
              <w:rPr>
                <w:rFonts w:eastAsia="仿宋_GB2312"/>
                <w:sz w:val="24"/>
                <w:lang w:eastAsia="zh-CN"/>
              </w:rPr>
              <w:t>课程思政建设</w:t>
            </w:r>
            <w:proofErr w:type="gramEnd"/>
            <w:r>
              <w:rPr>
                <w:rFonts w:eastAsia="仿宋_GB2312"/>
                <w:sz w:val="24"/>
                <w:lang w:eastAsia="zh-CN"/>
              </w:rPr>
              <w:t>中的特色及教学改革创新点。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eastAsia="仿宋_GB2312"/>
                <w:sz w:val="24"/>
              </w:rPr>
              <w:t>字以内）</w:t>
            </w: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</w:tbl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bookmarkStart w:id="1" w:name="_Hlk119078202"/>
      <w:r>
        <w:rPr>
          <w:rFonts w:ascii="Times New Roman" w:eastAsia="黑体" w:hAnsi="Times New Roman" w:cs="Times New Roman"/>
          <w:sz w:val="28"/>
          <w:szCs w:val="28"/>
        </w:rPr>
        <w:t>课程负责人承诺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911CB0" w:rsidTr="00926275">
        <w:trPr>
          <w:trHeight w:val="2049"/>
          <w:jc w:val="center"/>
        </w:trPr>
        <w:tc>
          <w:tcPr>
            <w:tcW w:w="8522" w:type="dxa"/>
          </w:tcPr>
          <w:p w:rsidR="00911CB0" w:rsidRDefault="00911CB0" w:rsidP="001F42F0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</w:rPr>
            </w:pPr>
          </w:p>
          <w:p w:rsidR="00911CB0" w:rsidRDefault="00911CB0" w:rsidP="001F42F0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本人已认真填写并检查以上材料，保证内容真实有效，不存在任何知识产权问题。如有违反，本人将承担相关责任。</w:t>
            </w:r>
          </w:p>
          <w:p w:rsidR="00911CB0" w:rsidRDefault="00911CB0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课程负责人（签字）：</w:t>
            </w:r>
          </w:p>
          <w:p w:rsidR="00911CB0" w:rsidRDefault="00911CB0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年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月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日</w:t>
            </w:r>
          </w:p>
        </w:tc>
      </w:tr>
    </w:tbl>
    <w:p w:rsidR="00911CB0" w:rsidRDefault="00911CB0" w:rsidP="00911CB0">
      <w:pPr>
        <w:rPr>
          <w:rFonts w:ascii="Times New Roman" w:eastAsia="黑体" w:hAnsi="Times New Roman"/>
          <w:sz w:val="28"/>
          <w:szCs w:val="28"/>
        </w:rPr>
      </w:pPr>
    </w:p>
    <w:p w:rsidR="00911CB0" w:rsidRPr="00911CB0" w:rsidRDefault="00911CB0" w:rsidP="00911CB0">
      <w:pPr>
        <w:rPr>
          <w:rFonts w:ascii="Times New Roman" w:eastAsia="黑体" w:hAnsi="Times New Roman"/>
          <w:sz w:val="28"/>
          <w:szCs w:val="28"/>
        </w:rPr>
      </w:pPr>
    </w:p>
    <w:p w:rsidR="00911CB0" w:rsidRDefault="00911CB0" w:rsidP="00911CB0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申报单位承诺意见</w:t>
      </w:r>
    </w:p>
    <w:tbl>
      <w:tblPr>
        <w:tblStyle w:val="a3"/>
        <w:tblW w:w="0" w:type="auto"/>
        <w:jc w:val="center"/>
        <w:tblLayout w:type="fixed"/>
        <w:tblLook w:val="0000"/>
      </w:tblPr>
      <w:tblGrid>
        <w:gridCol w:w="8522"/>
      </w:tblGrid>
      <w:tr w:rsidR="00911CB0" w:rsidTr="00926275">
        <w:trPr>
          <w:trHeight w:val="4852"/>
          <w:jc w:val="center"/>
        </w:trPr>
        <w:tc>
          <w:tcPr>
            <w:tcW w:w="8522" w:type="dxa"/>
          </w:tcPr>
          <w:p w:rsidR="00911CB0" w:rsidRDefault="00911CB0" w:rsidP="00926275">
            <w:pPr>
              <w:spacing w:line="400" w:lineRule="exact"/>
              <w:ind w:firstLineChars="200" w:firstLine="480"/>
              <w:rPr>
                <w:rFonts w:eastAsia="仿宋_GB2312"/>
                <w:sz w:val="24"/>
              </w:rPr>
            </w:pPr>
          </w:p>
          <w:p w:rsidR="00911CB0" w:rsidRDefault="00911CB0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本单位进行择优申报推荐，并对课程有关信息及课程负责人填报的内容进行了认真核实，保证真实性。</w:t>
            </w:r>
          </w:p>
          <w:p w:rsidR="00911CB0" w:rsidRDefault="00911CB0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该课程如果被认定为</w:t>
            </w:r>
            <w:r>
              <w:rPr>
                <w:rFonts w:eastAsia="仿宋_GB2312"/>
                <w:sz w:val="24"/>
                <w:lang w:eastAsia="zh-CN"/>
              </w:rPr>
              <w:t>“</w:t>
            </w:r>
            <w:r>
              <w:rPr>
                <w:rFonts w:eastAsia="仿宋_GB2312"/>
                <w:sz w:val="24"/>
                <w:lang w:eastAsia="zh-CN"/>
              </w:rPr>
              <w:t>省级研究生课程思政示范课程</w:t>
            </w:r>
            <w:r>
              <w:rPr>
                <w:rFonts w:eastAsia="仿宋_GB2312"/>
                <w:sz w:val="24"/>
                <w:lang w:eastAsia="zh-CN"/>
              </w:rPr>
              <w:t>”</w:t>
            </w:r>
            <w:r>
              <w:rPr>
                <w:rFonts w:eastAsia="仿宋_GB2312"/>
                <w:sz w:val="24"/>
                <w:lang w:eastAsia="zh-CN"/>
              </w:rPr>
              <w:t>，学校承诺为课程建设提供政策、经费等方面的支持，确保该课程必要的持续建设期。学校将积极推动课程建设和改革成果公开展示和分享。</w:t>
            </w:r>
          </w:p>
          <w:p w:rsidR="00911CB0" w:rsidRDefault="00911CB0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360" w:lineRule="auto"/>
              <w:ind w:right="1680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wordWrap w:val="0"/>
              <w:spacing w:line="360" w:lineRule="auto"/>
              <w:ind w:rightChars="1200" w:right="2520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 xml:space="preserve">                      </w:t>
            </w:r>
            <w:r>
              <w:rPr>
                <w:rFonts w:eastAsia="仿宋_GB2312"/>
                <w:sz w:val="24"/>
                <w:lang w:eastAsia="zh-CN"/>
              </w:rPr>
              <w:t>申报单位（盖章）</w:t>
            </w:r>
          </w:p>
          <w:p w:rsidR="00911CB0" w:rsidRDefault="00911CB0" w:rsidP="00926275">
            <w:pPr>
              <w:wordWrap w:val="0"/>
              <w:spacing w:line="360" w:lineRule="auto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年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月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日</w:t>
            </w:r>
          </w:p>
          <w:p w:rsidR="00911CB0" w:rsidRDefault="00911CB0" w:rsidP="00926275">
            <w:pPr>
              <w:ind w:rightChars="1200" w:right="2520"/>
              <w:jc w:val="right"/>
              <w:rPr>
                <w:rFonts w:eastAsia="仿宋_GB2312"/>
                <w:sz w:val="28"/>
                <w:szCs w:val="28"/>
                <w:lang w:eastAsia="zh-CN"/>
              </w:rPr>
            </w:pPr>
          </w:p>
          <w:p w:rsidR="00911CB0" w:rsidRDefault="00911CB0" w:rsidP="00926275">
            <w:pPr>
              <w:spacing w:line="400" w:lineRule="exact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400" w:lineRule="exact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911CB0" w:rsidRDefault="00911CB0" w:rsidP="00926275">
            <w:pPr>
              <w:spacing w:line="400" w:lineRule="exact"/>
              <w:ind w:rightChars="1200" w:right="2520"/>
              <w:rPr>
                <w:rFonts w:eastAsia="仿宋_GB2312"/>
                <w:sz w:val="24"/>
                <w:lang w:eastAsia="zh-CN"/>
              </w:rPr>
            </w:pPr>
          </w:p>
        </w:tc>
      </w:tr>
      <w:bookmarkEnd w:id="1"/>
    </w:tbl>
    <w:p w:rsidR="00911CB0" w:rsidRDefault="00911CB0" w:rsidP="00911CB0">
      <w:pPr>
        <w:pStyle w:val="1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:rsidR="00911CB0" w:rsidRDefault="00911CB0" w:rsidP="00911CB0">
      <w:pPr>
        <w:rPr>
          <w:rFonts w:ascii="Times New Roman" w:hAnsi="Times New Roman"/>
        </w:rPr>
      </w:pPr>
    </w:p>
    <w:p w:rsidR="00911CB0" w:rsidRDefault="00911CB0" w:rsidP="00911CB0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911CB0" w:rsidRDefault="00911CB0" w:rsidP="00911CB0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8A5F38" w:rsidRPr="00911CB0" w:rsidRDefault="008A5F38"/>
    <w:sectPr w:rsidR="008A5F38" w:rsidRPr="00911CB0" w:rsidSect="00B026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1CB0"/>
    <w:rsid w:val="000F4E78"/>
    <w:rsid w:val="001F42F0"/>
    <w:rsid w:val="005B553B"/>
    <w:rsid w:val="008131CD"/>
    <w:rsid w:val="008A5F38"/>
    <w:rsid w:val="00911CB0"/>
    <w:rsid w:val="00B02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911CB0"/>
    <w:pPr>
      <w:ind w:firstLineChars="200" w:firstLine="420"/>
    </w:pPr>
    <w:rPr>
      <w:rFonts w:ascii="Times New Roman" w:eastAsia="宋体" w:hAnsi="Times New Roman" w:cs="Times New Roman"/>
    </w:rPr>
  </w:style>
  <w:style w:type="table" w:styleId="a3">
    <w:name w:val="Table Grid"/>
    <w:basedOn w:val="a1"/>
    <w:uiPriority w:val="59"/>
    <w:qFormat/>
    <w:rsid w:val="00911CB0"/>
    <w:rPr>
      <w:rFonts w:ascii="Times New Roman" w:eastAsia="宋体" w:hAnsi="Times New Roman" w:cs="Times New Roman"/>
      <w:kern w:val="0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姜莹莹(jiangyy)</dc:creator>
  <cp:keywords/>
  <dc:description/>
  <cp:lastModifiedBy>姜莹莹(jiangyy)</cp:lastModifiedBy>
  <cp:revision>5</cp:revision>
  <dcterms:created xsi:type="dcterms:W3CDTF">2022-11-23T03:05:00Z</dcterms:created>
  <dcterms:modified xsi:type="dcterms:W3CDTF">2022-11-24T06:50:00Z</dcterms:modified>
</cp:coreProperties>
</file>