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E012" w14:textId="77777777" w:rsidR="003312F7" w:rsidRDefault="003312F7" w:rsidP="003312F7">
      <w:pPr>
        <w:spacing w:line="312" w:lineRule="auto"/>
        <w:jc w:val="center"/>
        <w:rPr>
          <w:rFonts w:ascii="宋体" w:hAnsi="宋体" w:hint="eastAsia"/>
          <w:b/>
          <w:bCs/>
          <w:kern w:val="0"/>
          <w:szCs w:val="32"/>
        </w:rPr>
      </w:pPr>
      <w:r>
        <w:rPr>
          <w:rFonts w:hint="eastAsia"/>
          <w:b/>
          <w:szCs w:val="32"/>
        </w:rPr>
        <w:t>浙江工业大学</w:t>
      </w:r>
      <w:r>
        <w:rPr>
          <w:b/>
          <w:szCs w:val="32"/>
        </w:rPr>
        <w:t>202</w:t>
      </w:r>
      <w:r>
        <w:rPr>
          <w:rFonts w:hint="eastAsia"/>
          <w:b/>
          <w:szCs w:val="32"/>
        </w:rPr>
        <w:t>1</w:t>
      </w:r>
      <w:r>
        <w:rPr>
          <w:rFonts w:hint="eastAsia"/>
          <w:b/>
          <w:szCs w:val="32"/>
        </w:rPr>
        <w:t>年招生就业工作</w:t>
      </w:r>
      <w:r>
        <w:rPr>
          <w:rFonts w:ascii="宋体" w:hAnsi="宋体" w:hint="eastAsia"/>
          <w:b/>
          <w:bCs/>
          <w:kern w:val="0"/>
          <w:szCs w:val="32"/>
        </w:rPr>
        <w:t>先进个人推荐表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1359"/>
        <w:gridCol w:w="1411"/>
        <w:gridCol w:w="1530"/>
        <w:gridCol w:w="1294"/>
        <w:gridCol w:w="1283"/>
      </w:tblGrid>
      <w:tr w:rsidR="003312F7" w14:paraId="25959DEB" w14:textId="77777777" w:rsidTr="005F7E55">
        <w:tc>
          <w:tcPr>
            <w:tcW w:w="1449" w:type="dxa"/>
            <w:vAlign w:val="center"/>
          </w:tcPr>
          <w:p w14:paraId="3DECE8EF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2855" w:type="dxa"/>
            <w:gridSpan w:val="2"/>
          </w:tcPr>
          <w:p w14:paraId="44B0DCDC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4" w:type="dxa"/>
          </w:tcPr>
          <w:p w14:paraId="5015BB10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学科（部门）</w:t>
            </w:r>
          </w:p>
        </w:tc>
        <w:tc>
          <w:tcPr>
            <w:tcW w:w="2654" w:type="dxa"/>
            <w:gridSpan w:val="2"/>
          </w:tcPr>
          <w:p w14:paraId="6CB6382A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3312F7" w14:paraId="56D14AEE" w14:textId="77777777" w:rsidTr="005F7E55">
        <w:tc>
          <w:tcPr>
            <w:tcW w:w="1449" w:type="dxa"/>
            <w:vAlign w:val="center"/>
          </w:tcPr>
          <w:p w14:paraId="77D8012E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推荐类型</w:t>
            </w:r>
          </w:p>
        </w:tc>
        <w:tc>
          <w:tcPr>
            <w:tcW w:w="7073" w:type="dxa"/>
            <w:gridSpan w:val="5"/>
          </w:tcPr>
          <w:p w14:paraId="34B2467C" w14:textId="77777777" w:rsidR="003312F7" w:rsidRDefault="003312F7" w:rsidP="005F7E55">
            <w:pPr>
              <w:spacing w:line="312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□本科招生先进个人</w:t>
            </w:r>
          </w:p>
          <w:p w14:paraId="3646D7CB" w14:textId="77777777" w:rsidR="003312F7" w:rsidRDefault="003312F7" w:rsidP="005F7E55">
            <w:pPr>
              <w:spacing w:line="312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□就业工作先进个人（□本科就业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□研究生就业）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3312F7" w14:paraId="2A392CF0" w14:textId="77777777" w:rsidTr="005F7E55">
        <w:tc>
          <w:tcPr>
            <w:tcW w:w="1449" w:type="dxa"/>
            <w:vAlign w:val="center"/>
          </w:tcPr>
          <w:p w14:paraId="3634718A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05" w:type="dxa"/>
          </w:tcPr>
          <w:p w14:paraId="14F49640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14:paraId="0634C3EF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64" w:type="dxa"/>
          </w:tcPr>
          <w:p w14:paraId="314D6185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</w:tcPr>
          <w:p w14:paraId="00A2FFEA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6" w:type="dxa"/>
          </w:tcPr>
          <w:p w14:paraId="08406A42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3312F7" w14:paraId="50482AB1" w14:textId="77777777" w:rsidTr="005F7E55">
        <w:tc>
          <w:tcPr>
            <w:tcW w:w="1449" w:type="dxa"/>
            <w:vAlign w:val="center"/>
          </w:tcPr>
          <w:p w14:paraId="6E7DB2B0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05" w:type="dxa"/>
          </w:tcPr>
          <w:p w14:paraId="673CF4AC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14:paraId="28834DEA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64" w:type="dxa"/>
          </w:tcPr>
          <w:p w14:paraId="5050E545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</w:tcPr>
          <w:p w14:paraId="4A786B0C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1326" w:type="dxa"/>
          </w:tcPr>
          <w:p w14:paraId="08AF832E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3312F7" w14:paraId="268F8AB1" w14:textId="77777777" w:rsidTr="005F7E55">
        <w:trPr>
          <w:trHeight w:val="3992"/>
        </w:trPr>
        <w:tc>
          <w:tcPr>
            <w:tcW w:w="1449" w:type="dxa"/>
            <w:vAlign w:val="center"/>
          </w:tcPr>
          <w:p w14:paraId="7B9A9DDE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14:paraId="75A7381E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（可另附材料）</w:t>
            </w:r>
          </w:p>
        </w:tc>
        <w:tc>
          <w:tcPr>
            <w:tcW w:w="7073" w:type="dxa"/>
            <w:gridSpan w:val="5"/>
          </w:tcPr>
          <w:p w14:paraId="2B20DB73" w14:textId="77777777" w:rsidR="003312F7" w:rsidRDefault="003312F7" w:rsidP="005F7E55">
            <w:pPr>
              <w:spacing w:line="312" w:lineRule="auto"/>
              <w:rPr>
                <w:rFonts w:hint="eastAsia"/>
                <w:sz w:val="24"/>
              </w:rPr>
            </w:pPr>
          </w:p>
        </w:tc>
      </w:tr>
      <w:tr w:rsidR="003312F7" w14:paraId="24350FE4" w14:textId="77777777" w:rsidTr="005F7E55">
        <w:trPr>
          <w:trHeight w:val="1862"/>
        </w:trPr>
        <w:tc>
          <w:tcPr>
            <w:tcW w:w="1449" w:type="dxa"/>
            <w:vAlign w:val="center"/>
          </w:tcPr>
          <w:p w14:paraId="6BC87FD1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学院推荐</w:t>
            </w:r>
          </w:p>
          <w:p w14:paraId="05DC54C3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73" w:type="dxa"/>
            <w:gridSpan w:val="5"/>
          </w:tcPr>
          <w:p w14:paraId="70AC7C9A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 w:rsidR="003312F7" w14:paraId="6483641F" w14:textId="77777777" w:rsidTr="005F7E55">
        <w:trPr>
          <w:trHeight w:val="1702"/>
        </w:trPr>
        <w:tc>
          <w:tcPr>
            <w:tcW w:w="1449" w:type="dxa"/>
            <w:vAlign w:val="center"/>
          </w:tcPr>
          <w:p w14:paraId="22AF5FB1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学工部</w:t>
            </w:r>
            <w:r>
              <w:rPr>
                <w:rFonts w:hint="eastAsia"/>
                <w:sz w:val="24"/>
              </w:rPr>
              <w:t>/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工部意见</w:t>
            </w:r>
          </w:p>
        </w:tc>
        <w:tc>
          <w:tcPr>
            <w:tcW w:w="7073" w:type="dxa"/>
            <w:gridSpan w:val="5"/>
          </w:tcPr>
          <w:p w14:paraId="3CF6D62D" w14:textId="77777777" w:rsidR="003312F7" w:rsidRDefault="003312F7" w:rsidP="005F7E55"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37C807F6" w14:textId="77777777" w:rsidR="008802ED" w:rsidRDefault="008802ED"/>
    <w:sectPr w:rsidR="00880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7"/>
    <w:rsid w:val="003312F7"/>
    <w:rsid w:val="008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D1AD"/>
  <w15:chartTrackingRefBased/>
  <w15:docId w15:val="{9531C7E2-6D45-4AFC-B97E-5184E4CC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Anjou</dc:creator>
  <cp:keywords/>
  <dc:description/>
  <cp:lastModifiedBy>Huang Anjou</cp:lastModifiedBy>
  <cp:revision>1</cp:revision>
  <dcterms:created xsi:type="dcterms:W3CDTF">2021-12-16T02:59:00Z</dcterms:created>
  <dcterms:modified xsi:type="dcterms:W3CDTF">2021-12-16T03:00:00Z</dcterms:modified>
</cp:coreProperties>
</file>