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通知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根据浙江工业大学实验室安全准入制度，</w:t>
      </w:r>
      <w:r>
        <w:rPr>
          <w:rFonts w:ascii="宋体" w:hAnsi="宋体" w:eastAsia="宋体"/>
          <w:sz w:val="28"/>
          <w:szCs w:val="28"/>
        </w:rPr>
        <w:t>所有在校即将进入实验室的本科生、研究生及新进教师</w:t>
      </w:r>
      <w:r>
        <w:rPr>
          <w:rFonts w:hint="eastAsia" w:ascii="宋体" w:hAnsi="宋体" w:eastAsia="宋体"/>
          <w:sz w:val="28"/>
          <w:szCs w:val="28"/>
        </w:rPr>
        <w:t>进入实验室</w:t>
      </w:r>
      <w:r>
        <w:rPr>
          <w:rFonts w:ascii="宋体" w:hAnsi="宋体" w:eastAsia="宋体"/>
          <w:sz w:val="28"/>
          <w:szCs w:val="28"/>
        </w:rPr>
        <w:t>前</w:t>
      </w:r>
      <w:r>
        <w:rPr>
          <w:rFonts w:hint="eastAsia" w:ascii="宋体" w:hAnsi="宋体" w:eastAsia="宋体"/>
          <w:sz w:val="28"/>
          <w:szCs w:val="28"/>
        </w:rPr>
        <w:t>须</w:t>
      </w:r>
      <w:r>
        <w:rPr>
          <w:rFonts w:ascii="宋体" w:hAnsi="宋体" w:eastAsia="宋体"/>
          <w:sz w:val="28"/>
          <w:szCs w:val="28"/>
        </w:rPr>
        <w:t>完成</w:t>
      </w:r>
      <w:r>
        <w:rPr>
          <w:rFonts w:hint="eastAsia" w:ascii="宋体" w:hAnsi="宋体" w:eastAsia="宋体"/>
          <w:sz w:val="28"/>
          <w:szCs w:val="28"/>
        </w:rPr>
        <w:t>实验室安全准入培训</w:t>
      </w:r>
      <w:r>
        <w:rPr>
          <w:rFonts w:ascii="宋体" w:hAnsi="宋体" w:eastAsia="宋体"/>
          <w:sz w:val="28"/>
          <w:szCs w:val="28"/>
        </w:rPr>
        <w:t>考试，做到安全准入全员覆盖</w:t>
      </w:r>
      <w:r>
        <w:rPr>
          <w:rFonts w:hint="eastAsia" w:ascii="宋体" w:hAnsi="宋体" w:eastAsia="宋体"/>
          <w:sz w:val="28"/>
          <w:szCs w:val="28"/>
        </w:rPr>
        <w:t>的要求，学院将组织2</w:t>
      </w:r>
      <w:r>
        <w:rPr>
          <w:rFonts w:ascii="宋体" w:hAnsi="宋体" w:eastAsia="宋体"/>
          <w:sz w:val="28"/>
          <w:szCs w:val="28"/>
        </w:rPr>
        <w:t>021</w:t>
      </w:r>
      <w:r>
        <w:rPr>
          <w:rFonts w:hint="eastAsia" w:ascii="宋体" w:hAnsi="宋体" w:eastAsia="宋体"/>
          <w:sz w:val="28"/>
          <w:szCs w:val="28"/>
        </w:rPr>
        <w:t>级新生（含研究生）、2</w:t>
      </w:r>
      <w:r>
        <w:rPr>
          <w:rFonts w:ascii="宋体" w:hAnsi="宋体" w:eastAsia="宋体"/>
          <w:sz w:val="28"/>
          <w:szCs w:val="28"/>
        </w:rPr>
        <w:t>021</w:t>
      </w:r>
      <w:r>
        <w:rPr>
          <w:rFonts w:hint="eastAsia" w:ascii="宋体" w:hAnsi="宋体" w:eastAsia="宋体"/>
          <w:sz w:val="28"/>
          <w:szCs w:val="28"/>
        </w:rPr>
        <w:t>年新入职的教师、之前实验室安全准入考试缺考和未合格（&lt;9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分）的学生参加新一轮实验室安全教育培训和考试，经考试合格发“安全培训合格证”。具体安排如下：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日～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8"/>
          <w:szCs w:val="28"/>
        </w:rPr>
        <w:t>日，</w:t>
      </w:r>
      <w:r>
        <w:rPr>
          <w:rFonts w:ascii="宋体" w:hAnsi="宋体" w:eastAsia="宋体"/>
          <w:sz w:val="28"/>
          <w:szCs w:val="28"/>
        </w:rPr>
        <w:t>浙江工业大学实验室安全教育管理系统</w:t>
      </w:r>
      <w:r>
        <w:rPr>
          <w:rFonts w:hint="eastAsia" w:ascii="宋体" w:hAnsi="宋体" w:eastAsia="宋体"/>
          <w:sz w:val="28"/>
          <w:szCs w:val="28"/>
        </w:rPr>
        <w:t>开通学习培训和模拟考试（不限次数）；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</w:rPr>
        <w:t>日～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</w:rPr>
        <w:t>日，正式考试，每人两次机会。考分≥9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分为考试合格， &lt;</w:t>
      </w:r>
      <w:r>
        <w:rPr>
          <w:rFonts w:ascii="宋体" w:hAnsi="宋体" w:eastAsia="宋体"/>
          <w:sz w:val="28"/>
          <w:szCs w:val="28"/>
        </w:rPr>
        <w:t>90</w:t>
      </w:r>
      <w:r>
        <w:rPr>
          <w:rFonts w:hint="eastAsia" w:ascii="宋体" w:hAnsi="宋体" w:eastAsia="宋体"/>
          <w:sz w:val="28"/>
          <w:szCs w:val="28"/>
        </w:rPr>
        <w:t>分为考试不合格。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请有关师生高度重视本次实验室安全教育培训和考试，若考试不合格，将不允许进入学院实验室开展实验。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浙江工业大学实验室安全教育管理系统</w:t>
      </w:r>
      <w:r>
        <w:rPr>
          <w:rFonts w:hint="eastAsia" w:ascii="宋体" w:hAnsi="宋体" w:eastAsia="宋体"/>
          <w:sz w:val="28"/>
          <w:szCs w:val="28"/>
        </w:rPr>
        <w:t>链接http://www.oberyun.com/zjgydx/login</w:t>
      </w:r>
      <w:bookmarkStart w:id="0" w:name="_GoBack"/>
      <w:bookmarkEnd w:id="0"/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学生登录账户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名为</w:t>
      </w:r>
      <w:r>
        <w:rPr>
          <w:rFonts w:hint="eastAsia" w:ascii="宋体" w:hAnsi="宋体" w:eastAsia="宋体"/>
          <w:sz w:val="28"/>
          <w:szCs w:val="28"/>
        </w:rPr>
        <w:t>学号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密码为：ZJGY+学号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教师</w:t>
      </w:r>
      <w:r>
        <w:rPr>
          <w:rFonts w:ascii="宋体" w:hAnsi="宋体" w:eastAsia="宋体"/>
          <w:sz w:val="28"/>
          <w:szCs w:val="28"/>
        </w:rPr>
        <w:t>登录账户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名为人事工号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密码为：ZJGY+人事工号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</w:pPr>
      <w:r>
        <w:rPr>
          <w:rFonts w:hint="eastAsia" w:ascii="宋体" w:hAnsi="宋体" w:eastAsia="宋体"/>
          <w:sz w:val="28"/>
          <w:szCs w:val="28"/>
        </w:rPr>
        <w:t xml:space="preserve"> “</w:t>
      </w:r>
      <w:r>
        <w:rPr>
          <w:rFonts w:ascii="宋体" w:hAnsi="宋体" w:eastAsia="宋体"/>
          <w:sz w:val="28"/>
          <w:szCs w:val="28"/>
        </w:rPr>
        <w:t>浙江工业大学实验室安全教育管理系统</w:t>
      </w:r>
      <w:r>
        <w:rPr>
          <w:rFonts w:hint="eastAsia" w:ascii="宋体" w:hAnsi="宋体" w:eastAsia="宋体"/>
          <w:sz w:val="28"/>
          <w:szCs w:val="28"/>
        </w:rPr>
        <w:t>” 学院管理员许宁宁老师咨询电话8</w:t>
      </w:r>
      <w:r>
        <w:rPr>
          <w:rFonts w:ascii="宋体" w:hAnsi="宋体" w:eastAsia="宋体"/>
          <w:sz w:val="28"/>
          <w:szCs w:val="28"/>
        </w:rPr>
        <w:t>5290371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D4"/>
    <w:rsid w:val="00123CEB"/>
    <w:rsid w:val="00146C04"/>
    <w:rsid w:val="00190E2B"/>
    <w:rsid w:val="002A2B4B"/>
    <w:rsid w:val="005F4C29"/>
    <w:rsid w:val="00640F78"/>
    <w:rsid w:val="007972D4"/>
    <w:rsid w:val="00A66538"/>
    <w:rsid w:val="00DE5802"/>
    <w:rsid w:val="00F73204"/>
    <w:rsid w:val="02BE23B7"/>
    <w:rsid w:val="26690FAB"/>
    <w:rsid w:val="306C12DC"/>
    <w:rsid w:val="608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2021-11-09T08:00:00Z</dcterms:created>
  <dc:creator>WHJ</dc:creator>
  <cp:lastModifiedBy>WPS_1491533559</cp:lastModifiedBy>
  <dcterms:modified xsi:type="dcterms:W3CDTF">2021-11-09T08:03:17Z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9B6BA52BA98347638A3293104FF4673E</vt:lpwstr>
  </property>
</Properties>
</file>