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23B7C" w:rsidRDefault="00C237BD" w:rsidP="00D371E4">
      <w:pPr>
        <w:shd w:val="clear" w:color="auto" w:fill="FFFFFF"/>
        <w:spacing w:afterLines="50" w:after="156" w:line="480" w:lineRule="exact"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：</w:t>
      </w:r>
    </w:p>
    <w:p w:rsidR="00E23B7C" w:rsidRDefault="00C237BD">
      <w:pPr>
        <w:jc w:val="center"/>
        <w:rPr>
          <w:rFonts w:ascii="华文中宋" w:eastAsia="华文中宋" w:hAnsi="华文中宋" w:cs="华文中宋"/>
          <w:b/>
          <w:sz w:val="40"/>
          <w:szCs w:val="40"/>
        </w:rPr>
      </w:pPr>
      <w:r>
        <w:rPr>
          <w:rFonts w:ascii="华文中宋" w:eastAsia="华文中宋" w:hAnsi="华文中宋" w:cs="华文中宋" w:hint="eastAsia"/>
          <w:b/>
          <w:sz w:val="40"/>
          <w:szCs w:val="40"/>
        </w:rPr>
        <w:t>中国高等教育学会</w:t>
      </w:r>
      <w:r w:rsidR="003F4910">
        <w:rPr>
          <w:rFonts w:ascii="华文中宋" w:eastAsia="华文中宋" w:hAnsi="华文中宋" w:cs="华文中宋" w:hint="eastAsia"/>
          <w:b/>
          <w:sz w:val="40"/>
          <w:szCs w:val="40"/>
        </w:rPr>
        <w:t>“</w:t>
      </w:r>
      <w:r>
        <w:rPr>
          <w:rFonts w:ascii="华文中宋" w:eastAsia="华文中宋" w:hAnsi="华文中宋" w:cs="华文中宋" w:hint="eastAsia"/>
          <w:b/>
          <w:sz w:val="40"/>
          <w:szCs w:val="40"/>
        </w:rPr>
        <w:t>校企双师队伍建设及</w:t>
      </w:r>
      <w:r w:rsidR="003F4910">
        <w:rPr>
          <w:rFonts w:ascii="华文中宋" w:eastAsia="华文中宋" w:hAnsi="华文中宋" w:cs="华文中宋"/>
          <w:b/>
          <w:sz w:val="40"/>
          <w:szCs w:val="40"/>
        </w:rPr>
        <w:br/>
      </w:r>
      <w:r>
        <w:rPr>
          <w:rFonts w:ascii="华文中宋" w:eastAsia="华文中宋" w:hAnsi="华文中宋" w:cs="华文中宋" w:hint="eastAsia"/>
          <w:b/>
          <w:sz w:val="40"/>
          <w:szCs w:val="40"/>
        </w:rPr>
        <w:t>产教融合机制研究</w:t>
      </w:r>
      <w:r w:rsidR="003F4910">
        <w:rPr>
          <w:rFonts w:ascii="华文中宋" w:eastAsia="华文中宋" w:hAnsi="华文中宋" w:cs="华文中宋" w:hint="eastAsia"/>
          <w:b/>
          <w:sz w:val="40"/>
          <w:szCs w:val="40"/>
        </w:rPr>
        <w:t>”</w:t>
      </w:r>
      <w:r>
        <w:rPr>
          <w:rFonts w:ascii="华文中宋" w:eastAsia="华文中宋" w:hAnsi="华文中宋" w:cs="华文中宋"/>
          <w:b/>
          <w:sz w:val="40"/>
          <w:szCs w:val="40"/>
        </w:rPr>
        <w:t>专项课题</w:t>
      </w:r>
      <w:r>
        <w:rPr>
          <w:rFonts w:ascii="华文中宋" w:eastAsia="华文中宋" w:hAnsi="华文中宋" w:cs="华文中宋" w:hint="eastAsia"/>
          <w:b/>
          <w:sz w:val="40"/>
          <w:szCs w:val="40"/>
        </w:rPr>
        <w:t>指南</w:t>
      </w:r>
    </w:p>
    <w:p w:rsidR="00E23B7C" w:rsidRPr="00B77605" w:rsidRDefault="00E23B7C" w:rsidP="00B77605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E23B7C" w:rsidRPr="00B77605" w:rsidRDefault="00C237BD" w:rsidP="00B77605">
      <w:pPr>
        <w:spacing w:line="360" w:lineRule="auto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B77605">
        <w:rPr>
          <w:rFonts w:ascii="黑体" w:eastAsia="黑体" w:hAnsi="黑体" w:hint="eastAsia"/>
          <w:sz w:val="32"/>
          <w:szCs w:val="32"/>
        </w:rPr>
        <w:t>一</w:t>
      </w:r>
      <w:r w:rsidR="00F5304C" w:rsidRPr="00B77605">
        <w:rPr>
          <w:rFonts w:ascii="黑体" w:eastAsia="黑体" w:hAnsi="黑体" w:hint="eastAsia"/>
          <w:sz w:val="32"/>
          <w:szCs w:val="32"/>
        </w:rPr>
        <w:t>、</w:t>
      </w:r>
      <w:r w:rsidRPr="00B77605">
        <w:rPr>
          <w:rFonts w:ascii="黑体" w:eastAsia="黑体" w:hAnsi="黑体" w:hint="eastAsia"/>
          <w:sz w:val="32"/>
          <w:szCs w:val="32"/>
        </w:rPr>
        <w:t>平台建设及机制研究（平台类）</w:t>
      </w:r>
    </w:p>
    <w:p w:rsidR="00E23B7C" w:rsidRPr="00B77605" w:rsidRDefault="00C237BD" w:rsidP="00B77605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77605">
        <w:rPr>
          <w:rFonts w:ascii="仿宋_GB2312" w:eastAsia="仿宋_GB2312" w:hint="eastAsia"/>
          <w:sz w:val="32"/>
          <w:szCs w:val="32"/>
        </w:rPr>
        <w:t>包括但不限于以下领域：</w:t>
      </w:r>
    </w:p>
    <w:p w:rsidR="00E23B7C" w:rsidRPr="00B77605" w:rsidRDefault="00C237BD" w:rsidP="00B77605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77605">
        <w:rPr>
          <w:rFonts w:ascii="仿宋_GB2312" w:eastAsia="仿宋_GB2312" w:hint="eastAsia"/>
          <w:sz w:val="32"/>
          <w:szCs w:val="32"/>
        </w:rPr>
        <w:t>1.高质量</w:t>
      </w:r>
      <w:proofErr w:type="gramStart"/>
      <w:r w:rsidRPr="00B77605">
        <w:rPr>
          <w:rFonts w:ascii="仿宋_GB2312" w:eastAsia="仿宋_GB2312" w:hint="eastAsia"/>
          <w:sz w:val="32"/>
          <w:szCs w:val="32"/>
        </w:rPr>
        <w:t>校企双师</w:t>
      </w:r>
      <w:proofErr w:type="gramEnd"/>
      <w:r w:rsidRPr="00B77605">
        <w:rPr>
          <w:rFonts w:ascii="仿宋_GB2312" w:eastAsia="仿宋_GB2312" w:hint="eastAsia"/>
          <w:sz w:val="32"/>
          <w:szCs w:val="32"/>
        </w:rPr>
        <w:t>队伍建设改革与机制创新</w:t>
      </w:r>
      <w:r w:rsidR="00F03A0F" w:rsidRPr="00B77605">
        <w:rPr>
          <w:rFonts w:ascii="仿宋_GB2312" w:eastAsia="仿宋_GB2312" w:hint="eastAsia"/>
          <w:sz w:val="32"/>
          <w:szCs w:val="32"/>
        </w:rPr>
        <w:t>研究</w:t>
      </w:r>
      <w:r w:rsidR="00B67308" w:rsidRPr="00B77605">
        <w:rPr>
          <w:rFonts w:ascii="仿宋_GB2312" w:eastAsia="仿宋_GB2312" w:hint="eastAsia"/>
          <w:sz w:val="32"/>
          <w:szCs w:val="32"/>
        </w:rPr>
        <w:t>；</w:t>
      </w:r>
    </w:p>
    <w:p w:rsidR="00E23B7C" w:rsidRPr="00B77605" w:rsidRDefault="00C237BD" w:rsidP="00B77605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77605">
        <w:rPr>
          <w:rFonts w:ascii="仿宋_GB2312" w:eastAsia="仿宋_GB2312" w:hint="eastAsia"/>
          <w:sz w:val="32"/>
          <w:szCs w:val="32"/>
        </w:rPr>
        <w:t>2.产教融合机制及模式创新</w:t>
      </w:r>
      <w:r w:rsidR="00F03A0F" w:rsidRPr="00B77605">
        <w:rPr>
          <w:rFonts w:ascii="仿宋_GB2312" w:eastAsia="仿宋_GB2312" w:hint="eastAsia"/>
          <w:sz w:val="32"/>
          <w:szCs w:val="32"/>
        </w:rPr>
        <w:t>研究</w:t>
      </w:r>
      <w:r w:rsidR="00B67308" w:rsidRPr="00B77605">
        <w:rPr>
          <w:rFonts w:ascii="仿宋_GB2312" w:eastAsia="仿宋_GB2312" w:hint="eastAsia"/>
          <w:sz w:val="32"/>
          <w:szCs w:val="32"/>
        </w:rPr>
        <w:t>；</w:t>
      </w:r>
    </w:p>
    <w:p w:rsidR="00E23B7C" w:rsidRPr="00B77605" w:rsidRDefault="00C237BD" w:rsidP="00B77605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77605">
        <w:rPr>
          <w:rFonts w:ascii="仿宋_GB2312" w:eastAsia="仿宋_GB2312" w:hint="eastAsia"/>
          <w:sz w:val="32"/>
          <w:szCs w:val="32"/>
        </w:rPr>
        <w:t>3.校</w:t>
      </w:r>
      <w:proofErr w:type="gramStart"/>
      <w:r w:rsidRPr="00B77605">
        <w:rPr>
          <w:rFonts w:ascii="仿宋_GB2312" w:eastAsia="仿宋_GB2312" w:hint="eastAsia"/>
          <w:sz w:val="32"/>
          <w:szCs w:val="32"/>
        </w:rPr>
        <w:t>企双师库</w:t>
      </w:r>
      <w:proofErr w:type="gramEnd"/>
      <w:r w:rsidRPr="00B77605">
        <w:rPr>
          <w:rFonts w:ascii="仿宋_GB2312" w:eastAsia="仿宋_GB2312" w:hint="eastAsia"/>
          <w:sz w:val="32"/>
          <w:szCs w:val="32"/>
        </w:rPr>
        <w:t>平台建设及运营</w:t>
      </w:r>
      <w:r w:rsidR="00F03A0F" w:rsidRPr="00B77605">
        <w:rPr>
          <w:rFonts w:ascii="仿宋_GB2312" w:eastAsia="仿宋_GB2312" w:hint="eastAsia"/>
          <w:sz w:val="32"/>
          <w:szCs w:val="32"/>
        </w:rPr>
        <w:t>研究</w:t>
      </w:r>
      <w:r w:rsidR="000309EF" w:rsidRPr="00B77605">
        <w:rPr>
          <w:rFonts w:ascii="仿宋_GB2312" w:eastAsia="仿宋_GB2312" w:hint="eastAsia"/>
          <w:sz w:val="32"/>
          <w:szCs w:val="32"/>
        </w:rPr>
        <w:t>。</w:t>
      </w:r>
    </w:p>
    <w:p w:rsidR="00E23B7C" w:rsidRPr="00B77605" w:rsidRDefault="00C237BD" w:rsidP="00B77605">
      <w:pPr>
        <w:spacing w:line="360" w:lineRule="auto"/>
        <w:ind w:firstLineChars="200" w:firstLine="640"/>
        <w:rPr>
          <w:rFonts w:ascii="黑体" w:eastAsia="黑体" w:hAnsi="黑体" w:hint="eastAsia"/>
          <w:sz w:val="32"/>
          <w:szCs w:val="32"/>
        </w:rPr>
      </w:pPr>
      <w:bookmarkStart w:id="0" w:name="_GoBack"/>
      <w:r w:rsidRPr="00B77605">
        <w:rPr>
          <w:rFonts w:ascii="黑体" w:eastAsia="黑体" w:hAnsi="黑体" w:hint="eastAsia"/>
          <w:sz w:val="32"/>
          <w:szCs w:val="32"/>
        </w:rPr>
        <w:t>二</w:t>
      </w:r>
      <w:r w:rsidR="00F5304C" w:rsidRPr="00B77605">
        <w:rPr>
          <w:rFonts w:ascii="黑体" w:eastAsia="黑体" w:hAnsi="黑体" w:hint="eastAsia"/>
          <w:sz w:val="32"/>
          <w:szCs w:val="32"/>
        </w:rPr>
        <w:t>、</w:t>
      </w:r>
      <w:r w:rsidRPr="00B77605">
        <w:rPr>
          <w:rFonts w:ascii="黑体" w:eastAsia="黑体" w:hAnsi="黑体" w:hint="eastAsia"/>
          <w:sz w:val="32"/>
          <w:szCs w:val="32"/>
        </w:rPr>
        <w:t>专业人才培养及“双师型”教师队伍建设</w:t>
      </w:r>
      <w:r w:rsidR="00012763" w:rsidRPr="00B77605">
        <w:rPr>
          <w:rFonts w:ascii="黑体" w:eastAsia="黑体" w:hAnsi="黑体" w:hint="eastAsia"/>
          <w:sz w:val="32"/>
          <w:szCs w:val="32"/>
        </w:rPr>
        <w:t>研究</w:t>
      </w:r>
      <w:r w:rsidRPr="00B77605">
        <w:rPr>
          <w:rFonts w:ascii="黑体" w:eastAsia="黑体" w:hAnsi="黑体" w:hint="eastAsia"/>
          <w:sz w:val="32"/>
          <w:szCs w:val="32"/>
        </w:rPr>
        <w:t>（专业类）</w:t>
      </w:r>
    </w:p>
    <w:bookmarkEnd w:id="0"/>
    <w:p w:rsidR="00E23B7C" w:rsidRPr="00B77605" w:rsidRDefault="00C237BD" w:rsidP="00B77605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77605">
        <w:rPr>
          <w:rFonts w:ascii="仿宋_GB2312" w:eastAsia="仿宋_GB2312" w:hint="eastAsia"/>
          <w:sz w:val="32"/>
          <w:szCs w:val="32"/>
        </w:rPr>
        <w:t>包括但不限于以下领域：</w:t>
      </w:r>
    </w:p>
    <w:p w:rsidR="00E23B7C" w:rsidRPr="00B77605" w:rsidRDefault="00C237BD" w:rsidP="00B77605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77605">
        <w:rPr>
          <w:rFonts w:ascii="仿宋_GB2312" w:eastAsia="仿宋_GB2312" w:hint="eastAsia"/>
          <w:sz w:val="32"/>
          <w:szCs w:val="32"/>
        </w:rPr>
        <w:t>1.人工智能</w:t>
      </w:r>
      <w:r w:rsidR="00B67308" w:rsidRPr="00B77605">
        <w:rPr>
          <w:rFonts w:ascii="仿宋_GB2312" w:eastAsia="仿宋_GB2312" w:hint="eastAsia"/>
          <w:sz w:val="32"/>
          <w:szCs w:val="32"/>
        </w:rPr>
        <w:t>；</w:t>
      </w:r>
    </w:p>
    <w:p w:rsidR="00E23B7C" w:rsidRPr="00B77605" w:rsidRDefault="00C237BD" w:rsidP="00B77605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77605">
        <w:rPr>
          <w:rFonts w:ascii="仿宋_GB2312" w:eastAsia="仿宋_GB2312" w:hint="eastAsia"/>
          <w:sz w:val="32"/>
          <w:szCs w:val="32"/>
        </w:rPr>
        <w:t>2.大数据及云计算</w:t>
      </w:r>
      <w:r w:rsidR="00B67308" w:rsidRPr="00B77605">
        <w:rPr>
          <w:rFonts w:ascii="仿宋_GB2312" w:eastAsia="仿宋_GB2312" w:hint="eastAsia"/>
          <w:sz w:val="32"/>
          <w:szCs w:val="32"/>
        </w:rPr>
        <w:t>；</w:t>
      </w:r>
    </w:p>
    <w:p w:rsidR="00E23B7C" w:rsidRPr="00B77605" w:rsidRDefault="00C237BD" w:rsidP="00B77605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77605">
        <w:rPr>
          <w:rFonts w:ascii="仿宋_GB2312" w:eastAsia="仿宋_GB2312" w:hint="eastAsia"/>
          <w:sz w:val="32"/>
          <w:szCs w:val="32"/>
        </w:rPr>
        <w:t>3.软件工程及应用软件开发</w:t>
      </w:r>
      <w:r w:rsidR="00B67308" w:rsidRPr="00B77605">
        <w:rPr>
          <w:rFonts w:ascii="仿宋_GB2312" w:eastAsia="仿宋_GB2312" w:hint="eastAsia"/>
          <w:sz w:val="32"/>
          <w:szCs w:val="32"/>
        </w:rPr>
        <w:t>。</w:t>
      </w:r>
    </w:p>
    <w:p w:rsidR="00E23B7C" w:rsidRPr="00B77605" w:rsidRDefault="00E23B7C" w:rsidP="00B77605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</w:p>
    <w:sectPr w:rsidR="00E23B7C" w:rsidRPr="00B77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01A" w:rsidRDefault="0065101A" w:rsidP="003F4910">
      <w:r>
        <w:separator/>
      </w:r>
    </w:p>
  </w:endnote>
  <w:endnote w:type="continuationSeparator" w:id="0">
    <w:p w:rsidR="0065101A" w:rsidRDefault="0065101A" w:rsidP="003F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01A" w:rsidRDefault="0065101A" w:rsidP="003F4910">
      <w:r>
        <w:separator/>
      </w:r>
    </w:p>
  </w:footnote>
  <w:footnote w:type="continuationSeparator" w:id="0">
    <w:p w:rsidR="0065101A" w:rsidRDefault="0065101A" w:rsidP="003F4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EB04A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高 翔">
    <w15:presenceInfo w15:providerId="Windows Live" w15:userId="3e2d8d788b7620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B7C"/>
    <w:rsid w:val="D797228B"/>
    <w:rsid w:val="DFC7D380"/>
    <w:rsid w:val="EBFB7DC7"/>
    <w:rsid w:val="ED7982ED"/>
    <w:rsid w:val="EDEFCAB3"/>
    <w:rsid w:val="FF5DA7ED"/>
    <w:rsid w:val="00012763"/>
    <w:rsid w:val="000309EF"/>
    <w:rsid w:val="000C60C2"/>
    <w:rsid w:val="001712B3"/>
    <w:rsid w:val="00213B62"/>
    <w:rsid w:val="003329C6"/>
    <w:rsid w:val="003F4910"/>
    <w:rsid w:val="00407B3F"/>
    <w:rsid w:val="00473982"/>
    <w:rsid w:val="004B1797"/>
    <w:rsid w:val="0065101A"/>
    <w:rsid w:val="006D241F"/>
    <w:rsid w:val="007F5754"/>
    <w:rsid w:val="008864FA"/>
    <w:rsid w:val="00A4014B"/>
    <w:rsid w:val="00B67308"/>
    <w:rsid w:val="00B77605"/>
    <w:rsid w:val="00B94D55"/>
    <w:rsid w:val="00C237BD"/>
    <w:rsid w:val="00CF654A"/>
    <w:rsid w:val="00D371E4"/>
    <w:rsid w:val="00E23B7C"/>
    <w:rsid w:val="00F03A0F"/>
    <w:rsid w:val="00F5304C"/>
    <w:rsid w:val="00FD6D88"/>
    <w:rsid w:val="3DFDDD0B"/>
    <w:rsid w:val="4F789323"/>
    <w:rsid w:val="77A361D6"/>
    <w:rsid w:val="77F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/>
      <w:jc w:val="center"/>
      <w:outlineLvl w:val="0"/>
    </w:pPr>
    <w:rPr>
      <w:rFonts w:eastAsia="黑体"/>
      <w:b/>
      <w:kern w:val="44"/>
      <w:sz w:val="36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toc 2"/>
    <w:basedOn w:val="a"/>
    <w:next w:val="a"/>
    <w:qFormat/>
    <w:pPr>
      <w:widowControl/>
      <w:tabs>
        <w:tab w:val="right" w:leader="dot" w:pos="8720"/>
      </w:tabs>
      <w:spacing w:after="100" w:line="276" w:lineRule="auto"/>
      <w:ind w:left="220"/>
      <w:jc w:val="left"/>
    </w:pPr>
    <w:rPr>
      <w:rFonts w:ascii="仿宋" w:eastAsia="黑体" w:hAnsi="仿宋" w:cs="Times New Roman"/>
      <w:kern w:val="0"/>
      <w:sz w:val="22"/>
      <w:lang w:val="zh-TW"/>
    </w:rPr>
  </w:style>
  <w:style w:type="character" w:styleId="a6">
    <w:name w:val="Hyperlink"/>
    <w:basedOn w:val="a0"/>
    <w:rPr>
      <w:color w:val="0000FF"/>
      <w:u w:val="single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/>
      <w:jc w:val="center"/>
      <w:outlineLvl w:val="0"/>
    </w:pPr>
    <w:rPr>
      <w:rFonts w:eastAsia="黑体"/>
      <w:b/>
      <w:kern w:val="44"/>
      <w:sz w:val="36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toc 2"/>
    <w:basedOn w:val="a"/>
    <w:next w:val="a"/>
    <w:qFormat/>
    <w:pPr>
      <w:widowControl/>
      <w:tabs>
        <w:tab w:val="right" w:leader="dot" w:pos="8720"/>
      </w:tabs>
      <w:spacing w:after="100" w:line="276" w:lineRule="auto"/>
      <w:ind w:left="220"/>
      <w:jc w:val="left"/>
    </w:pPr>
    <w:rPr>
      <w:rFonts w:ascii="仿宋" w:eastAsia="黑体" w:hAnsi="仿宋" w:cs="Times New Roman"/>
      <w:kern w:val="0"/>
      <w:sz w:val="22"/>
      <w:lang w:val="zh-TW"/>
    </w:rPr>
  </w:style>
  <w:style w:type="character" w:styleId="a6">
    <w:name w:val="Hyperlink"/>
    <w:basedOn w:val="a0"/>
    <w:rPr>
      <w:color w:val="0000FF"/>
      <w:u w:val="single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chuangyi</dc:creator>
  <cp:lastModifiedBy>Administrator</cp:lastModifiedBy>
  <cp:revision>30</cp:revision>
  <dcterms:created xsi:type="dcterms:W3CDTF">2020-03-28T15:53:00Z</dcterms:created>
  <dcterms:modified xsi:type="dcterms:W3CDTF">2020-05-22T12:14:00Z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2052-2.1.2.3417</vt:lpwstr>
  </property>
</Properties>
</file>