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4A" w:rsidRPr="002D2786" w:rsidRDefault="00E4324A" w:rsidP="00E4324A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2D2786">
        <w:rPr>
          <w:rFonts w:ascii="方正小标宋简体" w:eastAsia="方正小标宋简体" w:hint="eastAsia"/>
          <w:b/>
          <w:bCs/>
          <w:sz w:val="44"/>
          <w:szCs w:val="44"/>
        </w:rPr>
        <w:t>浙江工业大学科普活动</w:t>
      </w:r>
      <w:r w:rsidR="00E4190F">
        <w:rPr>
          <w:rFonts w:ascii="方正小标宋简体" w:eastAsia="方正小标宋简体" w:hint="eastAsia"/>
          <w:b/>
          <w:bCs/>
          <w:sz w:val="44"/>
          <w:szCs w:val="44"/>
        </w:rPr>
        <w:t>经费补助</w:t>
      </w:r>
      <w:r w:rsidRPr="002D2786">
        <w:rPr>
          <w:rFonts w:ascii="方正小标宋简体" w:eastAsia="方正小标宋简体" w:hint="eastAsia"/>
          <w:b/>
          <w:bCs/>
          <w:sz w:val="44"/>
          <w:szCs w:val="44"/>
        </w:rPr>
        <w:t>申请表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576"/>
        <w:gridCol w:w="1082"/>
        <w:gridCol w:w="1134"/>
        <w:gridCol w:w="1559"/>
        <w:gridCol w:w="993"/>
        <w:gridCol w:w="1757"/>
      </w:tblGrid>
      <w:tr w:rsidR="00E4324A" w:rsidRPr="0091666D" w:rsidTr="00355C3F">
        <w:trPr>
          <w:cantSplit/>
          <w:trHeight w:hRule="exact" w:val="56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科</w:t>
            </w:r>
            <w:r w:rsidR="00E4324A"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普活动</w:t>
            </w:r>
          </w:p>
          <w:p w:rsidR="00E4324A" w:rsidRPr="0091666D" w:rsidRDefault="00E4324A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基本信息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786" w:rsidRPr="0091666D" w:rsidTr="00355C3F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365FB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举办形式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7A7889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91666D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="007A7889">
              <w:rPr>
                <w:rFonts w:ascii="仿宋_GB2312" w:eastAsia="仿宋_GB2312" w:hAnsi="宋体" w:hint="eastAsia"/>
                <w:sz w:val="24"/>
                <w:szCs w:val="24"/>
              </w:rPr>
              <w:t>科普</w:t>
            </w:r>
            <w:r w:rsidRPr="0091666D">
              <w:rPr>
                <w:rFonts w:ascii="仿宋_GB2312" w:eastAsia="仿宋_GB2312" w:hAnsi="宋体" w:hint="eastAsia"/>
                <w:sz w:val="24"/>
                <w:szCs w:val="24"/>
              </w:rPr>
              <w:t>讲座 □</w:t>
            </w:r>
            <w:r w:rsidR="007A7889">
              <w:rPr>
                <w:rFonts w:ascii="仿宋_GB2312" w:eastAsia="仿宋_GB2312" w:hAnsi="宋体" w:hint="eastAsia"/>
                <w:sz w:val="24"/>
                <w:szCs w:val="24"/>
              </w:rPr>
              <w:t>科普</w:t>
            </w:r>
            <w:r w:rsidRPr="0091666D">
              <w:rPr>
                <w:rFonts w:ascii="仿宋_GB2312" w:eastAsia="仿宋_GB2312" w:hAnsi="宋体" w:hint="eastAsia"/>
                <w:sz w:val="24"/>
                <w:szCs w:val="24"/>
              </w:rPr>
              <w:t>竞赛 □</w:t>
            </w:r>
            <w:r w:rsidR="007A7889">
              <w:rPr>
                <w:rFonts w:ascii="仿宋_GB2312" w:eastAsia="仿宋_GB2312" w:hAnsi="宋体" w:hint="eastAsia"/>
                <w:sz w:val="24"/>
                <w:szCs w:val="24"/>
              </w:rPr>
              <w:t>科普</w:t>
            </w:r>
            <w:r w:rsidRPr="0091666D">
              <w:rPr>
                <w:rFonts w:ascii="仿宋_GB2312" w:eastAsia="仿宋_GB2312" w:hAnsi="宋体" w:hint="eastAsia"/>
                <w:sz w:val="24"/>
                <w:szCs w:val="24"/>
              </w:rPr>
              <w:t>实践 □其他</w:t>
            </w:r>
            <w:r w:rsidRPr="0091666D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="007A788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="00E4190F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2D2786" w:rsidRPr="0091666D" w:rsidTr="00355C3F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365FB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举办时间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365FBD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786" w:rsidRPr="0091666D" w:rsidTr="00355C3F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365FB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举办地点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365FBD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4324A" w:rsidRPr="0091666D" w:rsidTr="00E4190F">
        <w:trPr>
          <w:cantSplit/>
          <w:trHeight w:hRule="exact" w:val="1615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目的与意义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889" w:rsidRDefault="007A7889" w:rsidP="007A78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A7889" w:rsidRDefault="007A7889" w:rsidP="007A78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A7889" w:rsidRDefault="007A7889" w:rsidP="007A78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A7889" w:rsidRPr="0091666D" w:rsidRDefault="007A7889" w:rsidP="007A78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66D" w:rsidRPr="0091666D" w:rsidRDefault="0091666D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786" w:rsidRPr="0091666D" w:rsidTr="00E4190F">
        <w:trPr>
          <w:cantSplit/>
          <w:trHeight w:hRule="exact" w:val="1711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6" w:rsidRPr="0091666D" w:rsidRDefault="002D2786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主要内容</w:t>
            </w:r>
          </w:p>
          <w:p w:rsidR="002D2786" w:rsidRPr="0091666D" w:rsidRDefault="002D2786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或流程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86" w:rsidRDefault="002D2786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66D" w:rsidRDefault="0091666D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66D" w:rsidRDefault="0091666D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66D" w:rsidRDefault="0091666D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66D" w:rsidRPr="0091666D" w:rsidRDefault="0091666D" w:rsidP="009166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324A" w:rsidRPr="0091666D" w:rsidTr="00355C3F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8D31A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324A" w:rsidRPr="0091666D" w:rsidTr="00355C3F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2D2786" w:rsidP="008D3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承办单位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4A" w:rsidRPr="0091666D" w:rsidRDefault="00E4324A" w:rsidP="0091666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0D2C" w:rsidRPr="0091666D" w:rsidTr="00A20D2C">
        <w:trPr>
          <w:cantSplit/>
          <w:trHeight w:hRule="exact" w:val="717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6D" w:rsidRPr="0091666D" w:rsidRDefault="0091666D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活动负责人</w:t>
            </w:r>
          </w:p>
          <w:p w:rsidR="0091666D" w:rsidRPr="0091666D" w:rsidRDefault="0091666D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6D" w:rsidRPr="0091666D" w:rsidRDefault="0091666D" w:rsidP="008D31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6D" w:rsidRPr="0091666D" w:rsidRDefault="00355C3F" w:rsidP="008D31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6D" w:rsidRPr="0091666D" w:rsidRDefault="0091666D" w:rsidP="008D31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D" w:rsidRPr="0091666D" w:rsidRDefault="0091666D" w:rsidP="008D31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666D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D" w:rsidRPr="0091666D" w:rsidRDefault="0091666D" w:rsidP="009166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32B13" w:rsidRPr="0091666D" w:rsidTr="00A20D2C">
        <w:trPr>
          <w:cantSplit/>
          <w:trHeight w:hRule="exact" w:val="56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889" w:rsidRDefault="007A7889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  <w:r w:rsidR="00C32B13" w:rsidRPr="0091666D">
              <w:rPr>
                <w:rFonts w:ascii="仿宋_GB2312" w:eastAsia="仿宋_GB2312" w:hint="eastAsia"/>
                <w:b/>
                <w:sz w:val="28"/>
                <w:szCs w:val="28"/>
              </w:rPr>
              <w:t>经费</w:t>
            </w:r>
          </w:p>
          <w:p w:rsidR="00C32B13" w:rsidRPr="0091666D" w:rsidRDefault="00C32B13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预算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Pr="0091666D" w:rsidRDefault="00C32B13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国内差旅费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Pr="0091666D" w:rsidRDefault="00C32B13" w:rsidP="007A78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="007A788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Pr="0091666D" w:rsidRDefault="00C32B13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图书资料费</w:t>
            </w:r>
          </w:p>
        </w:tc>
        <w:tc>
          <w:tcPr>
            <w:tcW w:w="27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7A7889" w:rsidP="007A7889">
            <w:pPr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="00C32B13"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</w:tr>
      <w:tr w:rsidR="00C32B13" w:rsidRPr="0091666D" w:rsidTr="00A20D2C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Pr="0091666D" w:rsidRDefault="00C32B13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C32B13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C32B13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C32B13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图文制作费</w:t>
            </w:r>
          </w:p>
        </w:tc>
        <w:tc>
          <w:tcPr>
            <w:tcW w:w="27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7A7889" w:rsidP="007A7889">
            <w:pPr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="00C32B13"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</w:tr>
      <w:tr w:rsidR="00C32B13" w:rsidRPr="0091666D" w:rsidTr="00A20D2C">
        <w:trPr>
          <w:cantSplit/>
          <w:trHeight w:hRule="exact" w:val="56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Pr="0091666D" w:rsidRDefault="00C32B13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7A7889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C32B13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7A7889" w:rsidP="00C32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</w:t>
            </w:r>
          </w:p>
        </w:tc>
        <w:tc>
          <w:tcPr>
            <w:tcW w:w="27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C32B13" w:rsidP="007A7889">
            <w:pPr>
              <w:snapToGrid w:val="0"/>
              <w:jc w:val="center"/>
            </w:pPr>
            <w:bookmarkStart w:id="0" w:name="_GoBack"/>
            <w:bookmarkEnd w:id="0"/>
          </w:p>
        </w:tc>
      </w:tr>
      <w:tr w:rsidR="00C32B13" w:rsidRPr="0091666D" w:rsidTr="00E4190F">
        <w:trPr>
          <w:cantSplit/>
          <w:trHeight w:hRule="exact" w:val="1110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Pr="0091666D" w:rsidRDefault="00C32B13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所在学院</w:t>
            </w:r>
          </w:p>
          <w:p w:rsidR="00C32B13" w:rsidRPr="0091666D" w:rsidRDefault="00C32B13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13" w:rsidRDefault="00C32B13" w:rsidP="00C32B1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190F" w:rsidRDefault="00E4190F" w:rsidP="00C32B1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32B13" w:rsidRPr="0091666D" w:rsidRDefault="007A7889" w:rsidP="00C32B13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科研副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院长（签名）：               学院（盖章）：        2018年  月  日</w:t>
            </w:r>
          </w:p>
        </w:tc>
      </w:tr>
      <w:tr w:rsidR="00E4190F" w:rsidRPr="0091666D" w:rsidTr="00E4190F">
        <w:trPr>
          <w:cantSplit/>
          <w:trHeight w:hRule="exact" w:val="1267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90F" w:rsidRDefault="00E4190F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校科协</w:t>
            </w:r>
          </w:p>
          <w:p w:rsidR="00E4190F" w:rsidRPr="0091666D" w:rsidRDefault="00E4190F" w:rsidP="0091666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90F" w:rsidRDefault="00E4190F" w:rsidP="00E4190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190F" w:rsidRDefault="00E4190F" w:rsidP="00E4190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190F" w:rsidRDefault="00E4190F" w:rsidP="00E4190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负责人（签名）：                  科研院（盖章）：     2018年  月  日</w:t>
            </w:r>
          </w:p>
        </w:tc>
      </w:tr>
      <w:tr w:rsidR="00355C3F" w:rsidRPr="0091666D" w:rsidTr="00355C3F">
        <w:trPr>
          <w:cantSplit/>
          <w:trHeight w:val="1682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C3F" w:rsidRPr="0091666D" w:rsidRDefault="00355C3F" w:rsidP="00355C3F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1666D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1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C3F" w:rsidRPr="0091666D" w:rsidRDefault="00355C3F" w:rsidP="008D31A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666D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.所申请活动需为科普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sz w:val="24"/>
                <w:szCs w:val="24"/>
              </w:rPr>
              <w:t>活动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355C3F" w:rsidRPr="0091666D" w:rsidRDefault="00355C3F" w:rsidP="008D31A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666D"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.承办单位可为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依托</w:t>
            </w:r>
            <w:r>
              <w:rPr>
                <w:rFonts w:ascii="仿宋_GB2312" w:eastAsia="仿宋_GB2312" w:hint="eastAsia"/>
                <w:sz w:val="24"/>
                <w:szCs w:val="24"/>
              </w:rPr>
              <w:t>于学院或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学科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的实验室、团学会、协会或相关团队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355C3F" w:rsidRDefault="00355C3F" w:rsidP="008D31A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1666D"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开展时需冠名</w:t>
            </w:r>
            <w:r w:rsidR="00E4190F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>
              <w:rPr>
                <w:rFonts w:ascii="仿宋_GB2312" w:eastAsia="仿宋_GB2312" w:hint="eastAsia"/>
                <w:sz w:val="24"/>
                <w:szCs w:val="24"/>
              </w:rPr>
              <w:t>浙江工业大学科学技术协会主办</w:t>
            </w:r>
            <w:r w:rsidR="00E4190F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355C3F" w:rsidRPr="0091666D" w:rsidRDefault="00355C3F" w:rsidP="008D31A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4.活动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结束后</w:t>
            </w:r>
            <w:r>
              <w:rPr>
                <w:rFonts w:ascii="仿宋_GB2312" w:eastAsia="仿宋_GB2312" w:hint="eastAsia"/>
                <w:sz w:val="24"/>
                <w:szCs w:val="24"/>
              </w:rPr>
              <w:t>需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及时</w:t>
            </w:r>
            <w:r>
              <w:rPr>
                <w:rFonts w:ascii="仿宋_GB2312" w:eastAsia="仿宋_GB2312" w:hint="eastAsia"/>
                <w:sz w:val="24"/>
                <w:szCs w:val="24"/>
              </w:rPr>
              <w:t>提交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通讯稿至</w:t>
            </w:r>
            <w:r>
              <w:rPr>
                <w:rFonts w:ascii="仿宋_GB2312" w:eastAsia="仿宋_GB2312" w:hint="eastAsia"/>
                <w:sz w:val="24"/>
                <w:szCs w:val="24"/>
              </w:rPr>
              <w:t>浙江工业大学科学技术协会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355C3F" w:rsidRPr="0091666D" w:rsidRDefault="00355C3F" w:rsidP="00355C3F">
            <w:pPr>
              <w:rPr>
                <w:rFonts w:ascii="仿宋_GB2312" w:eastAsia="仿宋_GB2312"/>
                <w:sz w:val="24"/>
                <w:szCs w:val="24"/>
              </w:rPr>
            </w:pPr>
            <w:r w:rsidRPr="0091666D">
              <w:rPr>
                <w:rFonts w:ascii="仿宋_GB2312" w:eastAsia="仿宋_GB2312" w:hint="eastAsia"/>
                <w:sz w:val="24"/>
                <w:szCs w:val="24"/>
              </w:rPr>
              <w:t>校科协</w:t>
            </w:r>
            <w:r>
              <w:rPr>
                <w:rFonts w:ascii="仿宋_GB2312" w:eastAsia="仿宋_GB2312" w:hint="eastAsia"/>
                <w:sz w:val="24"/>
                <w:szCs w:val="24"/>
              </w:rPr>
              <w:t>联系电话：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88320294；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地址：</w:t>
            </w:r>
            <w:r w:rsidRPr="0091666D">
              <w:rPr>
                <w:rFonts w:ascii="仿宋_GB2312" w:eastAsia="仿宋_GB2312" w:hint="eastAsia"/>
                <w:sz w:val="24"/>
                <w:szCs w:val="24"/>
              </w:rPr>
              <w:t>东科教楼南221；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邮箱：</w:t>
            </w:r>
            <w:hyperlink r:id="rId7" w:history="1">
              <w:r w:rsidRPr="0091666D">
                <w:rPr>
                  <w:rStyle w:val="a5"/>
                  <w:rFonts w:ascii="仿宋_GB2312" w:eastAsia="仿宋_GB2312" w:hint="eastAsia"/>
                  <w:color w:val="auto"/>
                  <w:sz w:val="24"/>
                  <w:szCs w:val="24"/>
                  <w:u w:val="none"/>
                </w:rPr>
                <w:t>kexie@zjut.edu.cn</w:t>
              </w:r>
            </w:hyperlink>
          </w:p>
        </w:tc>
      </w:tr>
    </w:tbl>
    <w:p w:rsidR="00EC69C3" w:rsidRPr="00C32B13" w:rsidRDefault="00EC69C3" w:rsidP="00EC69C3">
      <w:pPr>
        <w:jc w:val="center"/>
        <w:rPr>
          <w:rFonts w:ascii="仿宋_GB2312" w:eastAsia="仿宋_GB2312"/>
          <w:sz w:val="24"/>
          <w:szCs w:val="24"/>
        </w:rPr>
      </w:pPr>
      <w:r w:rsidRPr="00C32B13">
        <w:rPr>
          <w:rFonts w:ascii="仿宋_GB2312" w:eastAsia="仿宋_GB2312"/>
          <w:sz w:val="24"/>
          <w:szCs w:val="24"/>
        </w:rPr>
        <w:t>浙江工业大学科学技术协会201</w:t>
      </w:r>
      <w:r w:rsidR="00992F83">
        <w:rPr>
          <w:rFonts w:ascii="仿宋_GB2312" w:eastAsia="仿宋_GB2312" w:hint="eastAsia"/>
          <w:sz w:val="24"/>
          <w:szCs w:val="24"/>
        </w:rPr>
        <w:t>9</w:t>
      </w:r>
      <w:r w:rsidRPr="00C32B13">
        <w:rPr>
          <w:rFonts w:ascii="仿宋_GB2312" w:eastAsia="仿宋_GB2312"/>
          <w:sz w:val="24"/>
          <w:szCs w:val="24"/>
        </w:rPr>
        <w:t>年制</w:t>
      </w:r>
    </w:p>
    <w:sectPr w:rsidR="00EC69C3" w:rsidRPr="00C32B13" w:rsidSect="00E4190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55" w:rsidRDefault="003F2055" w:rsidP="00E4324A">
      <w:r>
        <w:separator/>
      </w:r>
    </w:p>
  </w:endnote>
  <w:endnote w:type="continuationSeparator" w:id="0">
    <w:p w:rsidR="003F2055" w:rsidRDefault="003F2055" w:rsidP="00E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55" w:rsidRDefault="003F2055" w:rsidP="00E4324A">
      <w:r>
        <w:separator/>
      </w:r>
    </w:p>
  </w:footnote>
  <w:footnote w:type="continuationSeparator" w:id="0">
    <w:p w:rsidR="003F2055" w:rsidRDefault="003F2055" w:rsidP="00E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80"/>
    <w:rsid w:val="000801AA"/>
    <w:rsid w:val="002D2786"/>
    <w:rsid w:val="00355C3F"/>
    <w:rsid w:val="003F2055"/>
    <w:rsid w:val="004846FD"/>
    <w:rsid w:val="004A7D80"/>
    <w:rsid w:val="004B241B"/>
    <w:rsid w:val="0055694B"/>
    <w:rsid w:val="005B1FBC"/>
    <w:rsid w:val="005F2016"/>
    <w:rsid w:val="007A7889"/>
    <w:rsid w:val="007B7777"/>
    <w:rsid w:val="00856C4F"/>
    <w:rsid w:val="00914B6C"/>
    <w:rsid w:val="0091666D"/>
    <w:rsid w:val="00992F83"/>
    <w:rsid w:val="009F66A8"/>
    <w:rsid w:val="00A14398"/>
    <w:rsid w:val="00A20D2C"/>
    <w:rsid w:val="00AE6616"/>
    <w:rsid w:val="00BD375A"/>
    <w:rsid w:val="00C32B13"/>
    <w:rsid w:val="00DA6D1B"/>
    <w:rsid w:val="00DB56B2"/>
    <w:rsid w:val="00DD6ABC"/>
    <w:rsid w:val="00E2126C"/>
    <w:rsid w:val="00E4190F"/>
    <w:rsid w:val="00E4324A"/>
    <w:rsid w:val="00E844AB"/>
    <w:rsid w:val="00EC69C3"/>
    <w:rsid w:val="00E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24A"/>
    <w:rPr>
      <w:sz w:val="18"/>
      <w:szCs w:val="18"/>
    </w:rPr>
  </w:style>
  <w:style w:type="character" w:styleId="a5">
    <w:name w:val="Hyperlink"/>
    <w:basedOn w:val="a0"/>
    <w:uiPriority w:val="99"/>
    <w:unhideWhenUsed/>
    <w:rsid w:val="00EC69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24A"/>
    <w:rPr>
      <w:sz w:val="18"/>
      <w:szCs w:val="18"/>
    </w:rPr>
  </w:style>
  <w:style w:type="character" w:styleId="a5">
    <w:name w:val="Hyperlink"/>
    <w:basedOn w:val="a0"/>
    <w:uiPriority w:val="99"/>
    <w:unhideWhenUsed/>
    <w:rsid w:val="00EC6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xie@zju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蒋来</cp:lastModifiedBy>
  <cp:revision>42</cp:revision>
  <dcterms:created xsi:type="dcterms:W3CDTF">2018-11-21T02:10:00Z</dcterms:created>
  <dcterms:modified xsi:type="dcterms:W3CDTF">2019-01-04T00:53:00Z</dcterms:modified>
</cp:coreProperties>
</file>