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6A1" w:rsidRDefault="004E74EF" w:rsidP="00C176A1">
      <w:pPr>
        <w:pStyle w:val="2"/>
        <w:shd w:val="clear" w:color="auto" w:fill="FFFFFF"/>
        <w:spacing w:before="0" w:beforeAutospacing="0" w:after="0" w:afterAutospacing="0" w:line="640" w:lineRule="atLeast"/>
        <w:rPr>
          <w:rFonts w:hint="eastAsia"/>
          <w:color w:val="333333"/>
          <w:sz w:val="27"/>
          <w:szCs w:val="27"/>
        </w:rPr>
      </w:pPr>
      <w:r w:rsidRPr="004E74EF">
        <w:rPr>
          <w:color w:val="333333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C176A1" w:rsidRPr="00C176A1">
        <w:rPr>
          <w:rFonts w:hint="eastAsia"/>
          <w:color w:val="333333"/>
          <w:sz w:val="27"/>
          <w:szCs w:val="27"/>
        </w:rPr>
        <w:t>附件1：</w:t>
      </w:r>
    </w:p>
    <w:p w:rsidR="006C4AE5" w:rsidRPr="00072E12" w:rsidRDefault="006C4AE5" w:rsidP="00E76DDE">
      <w:pPr>
        <w:pStyle w:val="2"/>
        <w:shd w:val="clear" w:color="auto" w:fill="FFFFFF"/>
        <w:spacing w:before="0" w:beforeAutospacing="0" w:after="0" w:afterAutospacing="0" w:line="640" w:lineRule="atLeast"/>
        <w:jc w:val="center"/>
        <w:rPr>
          <w:rFonts w:ascii="微软雅黑" w:eastAsia="微软雅黑" w:hAnsi="微软雅黑" w:cs="Arial"/>
          <w:color w:val="000000"/>
          <w:sz w:val="45"/>
          <w:szCs w:val="45"/>
        </w:rPr>
      </w:pPr>
      <w:r w:rsidRPr="006C4AE5">
        <w:rPr>
          <w:rFonts w:ascii="微软雅黑" w:eastAsia="微软雅黑" w:hAnsi="微软雅黑" w:cs="Arial" w:hint="eastAsia"/>
          <w:color w:val="000000"/>
          <w:sz w:val="45"/>
          <w:szCs w:val="45"/>
        </w:rPr>
        <w:t>个税APP</w:t>
      </w:r>
      <w:r w:rsidR="00E76DDE">
        <w:rPr>
          <w:rFonts w:ascii="微软雅黑" w:eastAsia="微软雅黑" w:hAnsi="微软雅黑" w:cs="Arial" w:hint="eastAsia"/>
          <w:color w:val="000000"/>
          <w:sz w:val="45"/>
          <w:szCs w:val="45"/>
        </w:rPr>
        <w:t>抵扣项填报</w:t>
      </w:r>
      <w:r w:rsidR="00712FE2">
        <w:rPr>
          <w:rFonts w:ascii="微软雅黑" w:eastAsia="微软雅黑" w:hAnsi="微软雅黑" w:cs="Arial" w:hint="eastAsia"/>
          <w:color w:val="000000"/>
          <w:sz w:val="45"/>
          <w:szCs w:val="45"/>
        </w:rPr>
        <w:t>操作指引</w:t>
      </w:r>
    </w:p>
    <w:p w:rsidR="006C4AE5" w:rsidRDefault="00E76DDE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</w:rPr>
      </w:pPr>
      <w:r>
        <w:rPr>
          <w:rFonts w:ascii="Arial" w:eastAsia="宋体" w:hAnsi="Arial" w:cs="Arial" w:hint="eastAsia"/>
          <w:color w:val="333333"/>
          <w:kern w:val="0"/>
          <w:sz w:val="26"/>
        </w:rPr>
        <w:t xml:space="preserve">    </w:t>
      </w:r>
      <w:r w:rsidR="006C4AE5" w:rsidRPr="006C4AE5">
        <w:rPr>
          <w:rFonts w:ascii="Arial" w:eastAsia="宋体" w:hAnsi="Arial" w:cs="Arial"/>
          <w:color w:val="333333"/>
          <w:kern w:val="0"/>
          <w:sz w:val="26"/>
        </w:rPr>
        <w:t>居民个人在</w:t>
      </w:r>
      <w:r w:rsidR="006C4AE5" w:rsidRPr="006C4AE5">
        <w:rPr>
          <w:rFonts w:ascii="Arial" w:eastAsia="宋体" w:hAnsi="Arial" w:cs="Arial"/>
          <w:color w:val="333333"/>
          <w:kern w:val="0"/>
          <w:sz w:val="26"/>
        </w:rPr>
        <w:t>5000</w:t>
      </w:r>
      <w:r w:rsidR="006C4AE5" w:rsidRPr="006C4AE5">
        <w:rPr>
          <w:rFonts w:ascii="Arial" w:eastAsia="宋体" w:hAnsi="Arial" w:cs="Arial"/>
          <w:color w:val="333333"/>
          <w:kern w:val="0"/>
          <w:sz w:val="26"/>
        </w:rPr>
        <w:t>元的基本减除费用和</w:t>
      </w:r>
      <w:r w:rsidR="006C4AE5" w:rsidRPr="006C4AE5">
        <w:rPr>
          <w:rFonts w:ascii="Arial" w:eastAsia="宋体" w:hAnsi="Arial" w:cs="Arial"/>
          <w:color w:val="333333"/>
          <w:kern w:val="0"/>
          <w:sz w:val="26"/>
        </w:rPr>
        <w:t>“</w:t>
      </w:r>
      <w:r w:rsidR="006C4AE5" w:rsidRPr="006C4AE5">
        <w:rPr>
          <w:rFonts w:ascii="Arial" w:eastAsia="宋体" w:hAnsi="Arial" w:cs="Arial"/>
          <w:color w:val="333333"/>
          <w:kern w:val="0"/>
          <w:sz w:val="26"/>
        </w:rPr>
        <w:t>三险</w:t>
      </w:r>
      <w:proofErr w:type="gramStart"/>
      <w:r w:rsidR="006C4AE5" w:rsidRPr="006C4AE5">
        <w:rPr>
          <w:rFonts w:ascii="Arial" w:eastAsia="宋体" w:hAnsi="Arial" w:cs="Arial"/>
          <w:color w:val="333333"/>
          <w:kern w:val="0"/>
          <w:sz w:val="26"/>
        </w:rPr>
        <w:t>一</w:t>
      </w:r>
      <w:proofErr w:type="gramEnd"/>
      <w:r w:rsidR="006C4AE5" w:rsidRPr="006C4AE5">
        <w:rPr>
          <w:rFonts w:ascii="Arial" w:eastAsia="宋体" w:hAnsi="Arial" w:cs="Arial"/>
          <w:color w:val="333333"/>
          <w:kern w:val="0"/>
          <w:sz w:val="26"/>
        </w:rPr>
        <w:t>金</w:t>
      </w:r>
      <w:r w:rsidR="006C4AE5" w:rsidRPr="006C4AE5">
        <w:rPr>
          <w:rFonts w:ascii="Arial" w:eastAsia="宋体" w:hAnsi="Arial" w:cs="Arial"/>
          <w:color w:val="333333"/>
          <w:kern w:val="0"/>
          <w:sz w:val="26"/>
        </w:rPr>
        <w:t>”</w:t>
      </w:r>
      <w:r w:rsidR="006C4AE5" w:rsidRPr="006C4AE5">
        <w:rPr>
          <w:rFonts w:ascii="Arial" w:eastAsia="宋体" w:hAnsi="Arial" w:cs="Arial"/>
          <w:color w:val="333333"/>
          <w:kern w:val="0"/>
          <w:sz w:val="26"/>
        </w:rPr>
        <w:t>专项扣除外，还可以依条件享受子女教育、继续教育、大病医疗、住房贷款利息或者住房租金、赡养老人等</w:t>
      </w:r>
      <w:r w:rsidR="006C4AE5" w:rsidRPr="006C4AE5">
        <w:rPr>
          <w:rFonts w:ascii="Arial" w:eastAsia="宋体" w:hAnsi="Arial" w:cs="Arial"/>
          <w:color w:val="333333"/>
          <w:kern w:val="0"/>
          <w:sz w:val="26"/>
        </w:rPr>
        <w:t>6</w:t>
      </w:r>
      <w:r w:rsidR="006C4AE5" w:rsidRPr="006C4AE5">
        <w:rPr>
          <w:rFonts w:ascii="Arial" w:eastAsia="宋体" w:hAnsi="Arial" w:cs="Arial"/>
          <w:color w:val="333333"/>
          <w:kern w:val="0"/>
          <w:sz w:val="26"/>
        </w:rPr>
        <w:t>项专项附加扣除。如果符合个人所得税专项扣除的条件，怎么操作才能及时享受扣除呢？</w:t>
      </w:r>
      <w:r w:rsidR="006C4AE5"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由国家税务总局开发的</w:t>
      </w:r>
      <w:r w:rsidR="006C4AE5"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“</w:t>
      </w:r>
      <w:r w:rsidR="006C4AE5"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个人所得税</w:t>
      </w:r>
      <w:r w:rsidR="006C4AE5"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”App</w:t>
      </w:r>
      <w:r w:rsidR="006C4AE5"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软件，专项附加扣除信息填报功能正式投入使用。</w:t>
      </w:r>
      <w:r w:rsidR="006C4AE5" w:rsidRPr="006C4AE5">
        <w:rPr>
          <w:rFonts w:ascii="Arial" w:eastAsia="宋体" w:hAnsi="Arial" w:cs="Arial"/>
          <w:color w:val="333333"/>
          <w:kern w:val="0"/>
          <w:sz w:val="26"/>
        </w:rPr>
        <w:t>APP</w:t>
      </w:r>
      <w:r>
        <w:rPr>
          <w:rFonts w:ascii="Arial" w:eastAsia="宋体" w:hAnsi="Arial" w:cs="Arial"/>
          <w:color w:val="333333"/>
          <w:kern w:val="0"/>
          <w:sz w:val="26"/>
        </w:rPr>
        <w:t>上填报各项信息</w:t>
      </w:r>
      <w:r w:rsidR="00712FE2">
        <w:rPr>
          <w:rFonts w:ascii="Arial" w:eastAsia="宋体" w:hAnsi="Arial" w:cs="Arial" w:hint="eastAsia"/>
          <w:color w:val="333333"/>
          <w:kern w:val="0"/>
          <w:sz w:val="26"/>
        </w:rPr>
        <w:t>操作</w:t>
      </w:r>
      <w:r w:rsidR="00C760E7">
        <w:rPr>
          <w:rFonts w:ascii="Arial" w:eastAsia="宋体" w:hAnsi="Arial" w:cs="Arial" w:hint="eastAsia"/>
          <w:color w:val="333333"/>
          <w:kern w:val="0"/>
          <w:sz w:val="26"/>
        </w:rPr>
        <w:t>步骤</w:t>
      </w:r>
      <w:r>
        <w:rPr>
          <w:rFonts w:ascii="Arial" w:eastAsia="宋体" w:hAnsi="Arial" w:cs="Arial" w:hint="eastAsia"/>
          <w:color w:val="333333"/>
          <w:kern w:val="0"/>
          <w:sz w:val="26"/>
        </w:rPr>
        <w:t>如下：</w:t>
      </w:r>
    </w:p>
    <w:p w:rsidR="008456D9" w:rsidRPr="008456D9" w:rsidRDefault="008456D9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FF0000"/>
          <w:kern w:val="0"/>
          <w:sz w:val="26"/>
        </w:rPr>
      </w:pPr>
      <w:r w:rsidRPr="008456D9">
        <w:rPr>
          <w:rFonts w:ascii="Arial" w:eastAsia="宋体" w:hAnsi="Arial" w:cs="Arial" w:hint="eastAsia"/>
          <w:color w:val="FF0000"/>
          <w:kern w:val="0"/>
          <w:sz w:val="26"/>
        </w:rPr>
        <w:t>注意：</w:t>
      </w:r>
    </w:p>
    <w:p w:rsidR="008456D9" w:rsidRDefault="008456D9" w:rsidP="008456D9">
      <w:pPr>
        <w:widowControl/>
        <w:shd w:val="clear" w:color="auto" w:fill="FFFFFF"/>
        <w:spacing w:before="352" w:line="384" w:lineRule="atLeast"/>
        <w:rPr>
          <w:rFonts w:ascii="Arial" w:eastAsia="宋体" w:hAnsi="Arial" w:cs="Arial" w:hint="eastAsia"/>
          <w:color w:val="FF0000"/>
          <w:kern w:val="0"/>
          <w:sz w:val="26"/>
          <w:szCs w:val="26"/>
        </w:rPr>
      </w:pPr>
      <w:r w:rsidRPr="008456D9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1</w:t>
      </w:r>
      <w:r w:rsidRPr="008456D9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，年度选</w:t>
      </w:r>
      <w:r w:rsidRPr="008456D9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2019</w:t>
      </w:r>
      <w:r w:rsidRPr="008456D9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。</w:t>
      </w:r>
      <w:r w:rsidRPr="008456D9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2</w:t>
      </w:r>
      <w:r w:rsidRPr="008456D9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，扣缴方式选扣缴义务人申报，不然要到年终汇算才享受专项附加扣除了。</w:t>
      </w:r>
      <w:r w:rsidRPr="008456D9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3</w:t>
      </w:r>
      <w:r w:rsidRPr="008456D9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，按实际情况填报。</w:t>
      </w:r>
      <w:r w:rsidR="00924AAE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4</w:t>
      </w:r>
      <w:r w:rsidR="00924AAE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、</w:t>
      </w:r>
      <w:r w:rsidRPr="008456D9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住房贷款利息扣除如果只给夫妻一方的话，另一方就不要</w:t>
      </w:r>
      <w:proofErr w:type="gramStart"/>
      <w:r w:rsidRPr="008456D9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填住房</w:t>
      </w:r>
      <w:proofErr w:type="gramEnd"/>
      <w:r w:rsidRPr="008456D9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贷款信息了</w:t>
      </w:r>
      <w:r>
        <w:rPr>
          <w:rFonts w:ascii="Arial" w:eastAsia="宋体" w:hAnsi="Arial" w:cs="Arial" w:hint="eastAsia"/>
          <w:color w:val="FF0000"/>
          <w:kern w:val="0"/>
          <w:sz w:val="26"/>
          <w:szCs w:val="26"/>
        </w:rPr>
        <w:t>。</w:t>
      </w:r>
      <w:r w:rsidR="00924AAE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5</w:t>
      </w:r>
      <w:r w:rsidR="00924AAE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、赡养老人指直系父母</w:t>
      </w:r>
      <w:r w:rsidR="00924AAE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60</w:t>
      </w:r>
      <w:r w:rsidR="00924AAE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周岁以上的。</w:t>
      </w:r>
      <w:r w:rsidR="00924AAE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6</w:t>
      </w:r>
      <w:r w:rsidR="00236D46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、是否首套房贷，不确定的</w:t>
      </w:r>
      <w:proofErr w:type="gramStart"/>
      <w:r w:rsidR="00236D46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问贷款</w:t>
      </w:r>
      <w:proofErr w:type="gramEnd"/>
      <w:r w:rsidR="00236D46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银行，确认后再填，不然可能影响个人信用。</w:t>
      </w:r>
      <w:r w:rsidR="00924AAE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7</w:t>
      </w:r>
      <w:r w:rsidR="00924AAE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、</w:t>
      </w:r>
      <w:r w:rsidR="00924AAE" w:rsidRPr="00924AAE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注册的时候收不到短信验证码</w:t>
      </w:r>
      <w:r w:rsidR="00924AAE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，可能短信被拦截了</w:t>
      </w:r>
      <w:r w:rsidR="00A846C1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或注册人员太集中，可改在晚上注册</w:t>
      </w:r>
      <w:r w:rsidR="00924AAE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。</w:t>
      </w:r>
      <w:r w:rsidR="00A914E4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8</w:t>
      </w:r>
      <w:r w:rsidR="00A914E4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、</w:t>
      </w:r>
      <w:r w:rsidR="00A914E4" w:rsidRPr="00A914E4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个税</w:t>
      </w:r>
      <w:r w:rsidR="00A914E4" w:rsidRPr="00A914E4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APP</w:t>
      </w:r>
      <w:r w:rsidR="00A914E4" w:rsidRPr="00A914E4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除了残疾人证件烈属证书有个税优惠要拍照上传，其他资料都不用上传</w:t>
      </w:r>
      <w:r w:rsidR="00A914E4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。</w:t>
      </w:r>
      <w:r w:rsidR="00072E12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9</w:t>
      </w:r>
      <w:r w:rsidR="00072E12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、</w:t>
      </w:r>
      <w:r w:rsidR="00072E12" w:rsidRPr="00072E12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赡养老人</w:t>
      </w:r>
      <w:r w:rsidR="00072E12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外地</w:t>
      </w:r>
      <w:r w:rsidR="00072E12" w:rsidRPr="00072E12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兄弟姐妹之间签的协议</w:t>
      </w:r>
      <w:r w:rsidR="00072E12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，</w:t>
      </w:r>
      <w:r w:rsidR="00072E12" w:rsidRPr="00072E12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春节回家时再签好了，只是留存备查</w:t>
      </w:r>
      <w:r w:rsidR="00072E12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。</w:t>
      </w:r>
    </w:p>
    <w:p w:rsidR="00322A2F" w:rsidRPr="008456D9" w:rsidRDefault="00322A2F" w:rsidP="008456D9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FF0000"/>
          <w:kern w:val="0"/>
          <w:sz w:val="26"/>
          <w:szCs w:val="26"/>
        </w:rPr>
      </w:pPr>
    </w:p>
    <w:p w:rsidR="00322A2F" w:rsidRDefault="00322A2F" w:rsidP="006C4AE5">
      <w:pPr>
        <w:widowControl/>
        <w:shd w:val="clear" w:color="auto" w:fill="FFFFFF"/>
        <w:jc w:val="left"/>
        <w:rPr>
          <w:rFonts w:ascii="Arial" w:eastAsia="宋体" w:hAnsi="Arial" w:cs="Arial" w:hint="eastAsia"/>
          <w:noProof/>
          <w:color w:val="000000"/>
          <w:kern w:val="0"/>
          <w:sz w:val="19"/>
          <w:szCs w:val="19"/>
        </w:rPr>
      </w:pPr>
    </w:p>
    <w:p w:rsidR="00322A2F" w:rsidRDefault="00322A2F" w:rsidP="006C4AE5">
      <w:pPr>
        <w:widowControl/>
        <w:shd w:val="clear" w:color="auto" w:fill="FFFFFF"/>
        <w:jc w:val="left"/>
        <w:rPr>
          <w:rFonts w:ascii="Arial" w:eastAsia="宋体" w:hAnsi="Arial" w:cs="Arial" w:hint="eastAsia"/>
          <w:noProof/>
          <w:color w:val="000000"/>
          <w:kern w:val="0"/>
          <w:sz w:val="19"/>
          <w:szCs w:val="19"/>
        </w:rPr>
      </w:pPr>
    </w:p>
    <w:p w:rsidR="00322A2F" w:rsidRDefault="00322A2F" w:rsidP="006C4AE5">
      <w:pPr>
        <w:widowControl/>
        <w:shd w:val="clear" w:color="auto" w:fill="FFFFFF"/>
        <w:jc w:val="left"/>
        <w:rPr>
          <w:rFonts w:ascii="Arial" w:eastAsia="宋体" w:hAnsi="Arial" w:cs="Arial" w:hint="eastAsia"/>
          <w:noProof/>
          <w:color w:val="000000"/>
          <w:kern w:val="0"/>
          <w:sz w:val="19"/>
          <w:szCs w:val="19"/>
        </w:rPr>
      </w:pPr>
    </w:p>
    <w:p w:rsidR="00322A2F" w:rsidRDefault="00322A2F" w:rsidP="006C4AE5">
      <w:pPr>
        <w:widowControl/>
        <w:shd w:val="clear" w:color="auto" w:fill="FFFFFF"/>
        <w:jc w:val="left"/>
        <w:rPr>
          <w:rFonts w:ascii="Arial" w:eastAsia="宋体" w:hAnsi="Arial" w:cs="Arial" w:hint="eastAsia"/>
          <w:noProof/>
          <w:color w:val="000000"/>
          <w:kern w:val="0"/>
          <w:sz w:val="19"/>
          <w:szCs w:val="19"/>
        </w:rPr>
      </w:pPr>
    </w:p>
    <w:p w:rsidR="00322A2F" w:rsidRDefault="00322A2F" w:rsidP="006C4AE5">
      <w:pPr>
        <w:widowControl/>
        <w:shd w:val="clear" w:color="auto" w:fill="FFFFFF"/>
        <w:jc w:val="left"/>
        <w:rPr>
          <w:rFonts w:ascii="Arial" w:eastAsia="宋体" w:hAnsi="Arial" w:cs="Arial" w:hint="eastAsia"/>
          <w:noProof/>
          <w:color w:val="000000"/>
          <w:kern w:val="0"/>
          <w:sz w:val="19"/>
          <w:szCs w:val="19"/>
        </w:rPr>
      </w:pPr>
    </w:p>
    <w:p w:rsidR="00322A2F" w:rsidRDefault="00322A2F" w:rsidP="006C4AE5">
      <w:pPr>
        <w:widowControl/>
        <w:shd w:val="clear" w:color="auto" w:fill="FFFFFF"/>
        <w:jc w:val="left"/>
        <w:rPr>
          <w:rFonts w:ascii="Arial" w:eastAsia="宋体" w:hAnsi="Arial" w:cs="Arial" w:hint="eastAsia"/>
          <w:noProof/>
          <w:color w:val="000000"/>
          <w:kern w:val="0"/>
          <w:sz w:val="19"/>
          <w:szCs w:val="19"/>
        </w:rPr>
      </w:pPr>
    </w:p>
    <w:p w:rsidR="00322A2F" w:rsidRDefault="00322A2F" w:rsidP="006C4AE5">
      <w:pPr>
        <w:widowControl/>
        <w:shd w:val="clear" w:color="auto" w:fill="FFFFFF"/>
        <w:jc w:val="left"/>
        <w:rPr>
          <w:rFonts w:ascii="Arial" w:eastAsia="宋体" w:hAnsi="Arial" w:cs="Arial" w:hint="eastAsia"/>
          <w:noProof/>
          <w:color w:val="000000"/>
          <w:kern w:val="0"/>
          <w:sz w:val="19"/>
          <w:szCs w:val="19"/>
        </w:rPr>
      </w:pPr>
      <w:r w:rsidRPr="00322A2F">
        <w:rPr>
          <w:rFonts w:ascii="Arial" w:eastAsia="宋体" w:hAnsi="Arial" w:cs="Arial"/>
          <w:noProof/>
          <w:color w:val="000000"/>
          <w:kern w:val="0"/>
          <w:sz w:val="19"/>
          <w:szCs w:val="19"/>
        </w:rPr>
        <w:drawing>
          <wp:inline distT="0" distB="0" distL="0" distR="0">
            <wp:extent cx="2475865" cy="2475865"/>
            <wp:effectExtent l="19050" t="0" r="635" b="0"/>
            <wp:docPr id="1" name="图片 1" descr="C:\Users\zhangm\AppData\Local\Temp\WeChat Files\df2fe91336ff898605e94097196c79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C:\Users\zhangm\AppData\Local\Temp\WeChat Files\df2fe91336ff898605e94097196c798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p="http://schemas.openxmlformats.org/presentationml/2006/main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A2F" w:rsidRDefault="00322A2F" w:rsidP="006C4AE5">
      <w:pPr>
        <w:widowControl/>
        <w:shd w:val="clear" w:color="auto" w:fill="FFFFFF"/>
        <w:jc w:val="left"/>
        <w:rPr>
          <w:rFonts w:ascii="Arial" w:eastAsia="宋体" w:hAnsi="Arial" w:cs="Arial" w:hint="eastAsia"/>
          <w:noProof/>
          <w:color w:val="000000"/>
          <w:kern w:val="0"/>
          <w:sz w:val="19"/>
          <w:szCs w:val="19"/>
        </w:rPr>
      </w:pPr>
    </w:p>
    <w:p w:rsidR="00322A2F" w:rsidRPr="00322A2F" w:rsidRDefault="00322A2F" w:rsidP="00322A2F">
      <w:pPr>
        <w:widowControl/>
        <w:shd w:val="clear" w:color="auto" w:fill="FFFFFF"/>
        <w:ind w:firstLineChars="200" w:firstLine="600"/>
        <w:jc w:val="left"/>
        <w:rPr>
          <w:rFonts w:ascii="Arial" w:eastAsia="宋体" w:hAnsi="Arial" w:cs="Arial"/>
          <w:noProof/>
          <w:color w:val="FF0000"/>
          <w:kern w:val="0"/>
          <w:sz w:val="30"/>
          <w:szCs w:val="30"/>
        </w:rPr>
      </w:pPr>
      <w:r>
        <w:rPr>
          <w:rFonts w:ascii="Arial" w:eastAsia="宋体" w:hAnsi="Arial" w:cs="Arial" w:hint="eastAsia"/>
          <w:noProof/>
          <w:color w:val="FF0000"/>
          <w:kern w:val="0"/>
          <w:sz w:val="30"/>
          <w:szCs w:val="30"/>
        </w:rPr>
        <w:t>以上为</w:t>
      </w:r>
      <w:r w:rsidRPr="00322A2F">
        <w:rPr>
          <w:rFonts w:ascii="Arial" w:eastAsia="宋体" w:hAnsi="Arial" w:cs="Arial" w:hint="eastAsia"/>
          <w:noProof/>
          <w:color w:val="FF0000"/>
          <w:kern w:val="0"/>
          <w:sz w:val="30"/>
          <w:szCs w:val="30"/>
        </w:rPr>
        <w:t>国家税务总局发布的手机</w:t>
      </w:r>
      <w:r w:rsidRPr="00322A2F">
        <w:rPr>
          <w:rFonts w:ascii="Arial" w:eastAsia="宋体" w:hAnsi="Arial" w:cs="Arial"/>
          <w:noProof/>
          <w:color w:val="FF0000"/>
          <w:kern w:val="0"/>
          <w:sz w:val="30"/>
          <w:szCs w:val="30"/>
        </w:rPr>
        <w:t>APP“</w:t>
      </w:r>
      <w:r w:rsidRPr="00322A2F">
        <w:rPr>
          <w:rFonts w:ascii="Arial" w:eastAsia="宋体" w:hAnsi="Arial" w:cs="Arial" w:hint="eastAsia"/>
          <w:noProof/>
          <w:color w:val="FF0000"/>
          <w:kern w:val="0"/>
          <w:sz w:val="30"/>
          <w:szCs w:val="30"/>
        </w:rPr>
        <w:t>个人所得税”二维码。</w:t>
      </w:r>
      <w:r>
        <w:rPr>
          <w:rFonts w:ascii="Arial" w:eastAsia="宋体" w:hAnsi="Arial" w:cs="Arial" w:hint="eastAsia"/>
          <w:noProof/>
          <w:color w:val="FF0000"/>
          <w:kern w:val="0"/>
          <w:sz w:val="30"/>
          <w:szCs w:val="30"/>
        </w:rPr>
        <w:t>提醒：</w:t>
      </w:r>
      <w:r w:rsidRPr="00322A2F">
        <w:rPr>
          <w:rFonts w:ascii="Arial" w:eastAsia="宋体" w:hAnsi="Arial" w:cs="Arial" w:hint="eastAsia"/>
          <w:noProof/>
          <w:color w:val="FF0000"/>
          <w:kern w:val="0"/>
          <w:sz w:val="30"/>
          <w:szCs w:val="30"/>
        </w:rPr>
        <w:t>二维码请使用浏览器“扫一扫”功能下载，不要使用微信“扫一扫”功能。</w:t>
      </w:r>
      <w:r w:rsidRPr="00322A2F">
        <w:rPr>
          <w:rFonts w:ascii="Arial" w:eastAsia="宋体" w:hAnsi="Arial" w:cs="Arial"/>
          <w:noProof/>
          <w:color w:val="FF0000"/>
          <w:kern w:val="0"/>
          <w:sz w:val="30"/>
          <w:szCs w:val="30"/>
        </w:rPr>
        <w:t xml:space="preserve"> </w:t>
      </w:r>
    </w:p>
    <w:p w:rsidR="00322A2F" w:rsidRPr="00322A2F" w:rsidRDefault="00322A2F" w:rsidP="006C4AE5">
      <w:pPr>
        <w:widowControl/>
        <w:shd w:val="clear" w:color="auto" w:fill="FFFFFF"/>
        <w:jc w:val="left"/>
        <w:rPr>
          <w:rFonts w:ascii="Arial" w:eastAsia="宋体" w:hAnsi="Arial" w:cs="Arial" w:hint="eastAsia"/>
          <w:noProof/>
          <w:color w:val="000000"/>
          <w:kern w:val="0"/>
          <w:sz w:val="19"/>
          <w:szCs w:val="19"/>
        </w:rPr>
      </w:pPr>
    </w:p>
    <w:p w:rsidR="006C4AE5" w:rsidRPr="006C4AE5" w:rsidRDefault="006C4AE5" w:rsidP="006C4AE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>
        <w:rPr>
          <w:rFonts w:ascii="Arial" w:eastAsia="宋体" w:hAnsi="Arial" w:cs="Arial"/>
          <w:noProof/>
          <w:color w:val="000000"/>
          <w:kern w:val="0"/>
          <w:sz w:val="19"/>
          <w:szCs w:val="19"/>
        </w:rPr>
        <w:lastRenderedPageBreak/>
        <w:drawing>
          <wp:inline distT="0" distB="0" distL="0" distR="0">
            <wp:extent cx="6096000" cy="10820400"/>
            <wp:effectExtent l="19050" t="0" r="0" b="0"/>
            <wp:docPr id="56" name="图片 56" descr="https://ss0.baidu.com/6ONWsjip0QIZ8tyhnq/it/u=4104973050,1082853772&amp;fm=173&amp;app=49&amp;f=JPEG?w=640&amp;h=1136&amp;s=78D3589A5C3C7E8A66761ED30300C0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ss0.baidu.com/6ONWsjip0QIZ8tyhnq/it/u=4104973050,1082853772&amp;fm=173&amp;app=49&amp;f=JPEG?w=640&amp;h=1136&amp;s=78D3589A5C3C7E8A66761ED30300C0B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082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</w:rPr>
        <w:lastRenderedPageBreak/>
        <w:t>在完成实名注册后，进入首页就可以填报子女教育、继续教育、大病医疗、住房贷款利息、住房租金、赡养老人六项支出扣除信息。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</w:rPr>
        <w:t>注意：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填报的信息一定要真实，准确。作为纳税人，我们需要对自己提交的信息的真实性负责。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</w:rPr>
        <w:t>新</w:t>
      </w:r>
      <w:proofErr w:type="gramStart"/>
      <w:r w:rsidRPr="006C4AE5">
        <w:rPr>
          <w:rFonts w:ascii="Arial" w:eastAsia="宋体" w:hAnsi="Arial" w:cs="Arial"/>
          <w:color w:val="333333"/>
          <w:kern w:val="0"/>
          <w:sz w:val="26"/>
        </w:rPr>
        <w:t>个</w:t>
      </w:r>
      <w:proofErr w:type="gramEnd"/>
      <w:r w:rsidRPr="006C4AE5">
        <w:rPr>
          <w:rFonts w:ascii="Arial" w:eastAsia="宋体" w:hAnsi="Arial" w:cs="Arial"/>
          <w:color w:val="333333"/>
          <w:kern w:val="0"/>
          <w:sz w:val="26"/>
        </w:rPr>
        <w:t>税法的实施条例和个税专项附加扣除暂行办法都明确，纳税人和扣缴义务人都要按规定保存与专项附加扣除相关的资料，以备税务机关事后抽查。这意味着，如果出现纳税人造假，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“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无中生有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”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提供虚报信息等严重情况的，有关部门将依法处理，纳入信用信息系统并实施联合惩戒。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</w:rPr>
        <w:t>接下来，我们来手把手教大家如何下载注册手机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app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，完成专项扣除填报，填好后下月发工资时就能享受扣除了。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APP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如何下载？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</w:rPr>
        <w:t>大家主要可以通过各大手机应用市场，或通过各省电子税务局</w:t>
      </w:r>
      <w:proofErr w:type="gramStart"/>
      <w:r w:rsidRPr="006C4AE5">
        <w:rPr>
          <w:rFonts w:ascii="Arial" w:eastAsia="宋体" w:hAnsi="Arial" w:cs="Arial"/>
          <w:color w:val="333333"/>
          <w:kern w:val="0"/>
          <w:sz w:val="26"/>
        </w:rPr>
        <w:t>入口扫码下载</w:t>
      </w:r>
      <w:proofErr w:type="gramEnd"/>
      <w:r w:rsidRPr="006C4AE5">
        <w:rPr>
          <w:rFonts w:ascii="Arial" w:eastAsia="宋体" w:hAnsi="Arial" w:cs="Arial"/>
          <w:color w:val="333333"/>
          <w:kern w:val="0"/>
          <w:sz w:val="26"/>
        </w:rPr>
        <w:t>。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（一）苹果</w:t>
      </w:r>
      <w:proofErr w:type="spellStart"/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APPStore</w:t>
      </w:r>
      <w:proofErr w:type="spellEnd"/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</w:rPr>
        <w:t>苹果</w:t>
      </w:r>
      <w:proofErr w:type="spellStart"/>
      <w:r w:rsidRPr="006C4AE5">
        <w:rPr>
          <w:rFonts w:ascii="Arial" w:eastAsia="宋体" w:hAnsi="Arial" w:cs="Arial"/>
          <w:color w:val="333333"/>
          <w:kern w:val="0"/>
          <w:sz w:val="26"/>
        </w:rPr>
        <w:t>APPStore</w:t>
      </w:r>
      <w:proofErr w:type="spellEnd"/>
      <w:r w:rsidRPr="006C4AE5">
        <w:rPr>
          <w:rFonts w:ascii="Arial" w:eastAsia="宋体" w:hAnsi="Arial" w:cs="Arial"/>
          <w:color w:val="333333"/>
          <w:kern w:val="0"/>
          <w:sz w:val="26"/>
        </w:rPr>
        <w:t>上架应用名为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“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个人所得税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”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。可在</w:t>
      </w:r>
      <w:proofErr w:type="spellStart"/>
      <w:r w:rsidRPr="006C4AE5">
        <w:rPr>
          <w:rFonts w:ascii="Arial" w:eastAsia="宋体" w:hAnsi="Arial" w:cs="Arial"/>
          <w:color w:val="333333"/>
          <w:kern w:val="0"/>
          <w:sz w:val="26"/>
        </w:rPr>
        <w:t>APPStore</w:t>
      </w:r>
      <w:proofErr w:type="spellEnd"/>
      <w:r w:rsidRPr="006C4AE5">
        <w:rPr>
          <w:rFonts w:ascii="Arial" w:eastAsia="宋体" w:hAnsi="Arial" w:cs="Arial"/>
          <w:color w:val="333333"/>
          <w:kern w:val="0"/>
          <w:sz w:val="26"/>
        </w:rPr>
        <w:t>中搜索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“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个人所得税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”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，点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“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获取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”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进行下载。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（二）</w:t>
      </w:r>
      <w:proofErr w:type="gramStart"/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安卓终端</w:t>
      </w:r>
      <w:proofErr w:type="gramEnd"/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应用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</w:rPr>
        <w:lastRenderedPageBreak/>
        <w:t>（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1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）各省电子</w:t>
      </w:r>
      <w:proofErr w:type="gramStart"/>
      <w:r w:rsidRPr="006C4AE5">
        <w:rPr>
          <w:rFonts w:ascii="Arial" w:eastAsia="宋体" w:hAnsi="Arial" w:cs="Arial"/>
          <w:color w:val="333333"/>
          <w:kern w:val="0"/>
          <w:sz w:val="26"/>
        </w:rPr>
        <w:t>税务局扫码下载</w:t>
      </w:r>
      <w:proofErr w:type="gramEnd"/>
      <w:r w:rsidRPr="006C4AE5">
        <w:rPr>
          <w:rFonts w:ascii="Arial" w:eastAsia="宋体" w:hAnsi="Arial" w:cs="Arial"/>
          <w:color w:val="333333"/>
          <w:kern w:val="0"/>
          <w:sz w:val="26"/>
        </w:rPr>
        <w:t>渠道。广大纳税人可通过各省电子税务局入口，跳转到自然人办税服务网站后，进行手机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APP</w:t>
      </w:r>
      <w:proofErr w:type="gramStart"/>
      <w:r w:rsidRPr="006C4AE5">
        <w:rPr>
          <w:rFonts w:ascii="Arial" w:eastAsia="宋体" w:hAnsi="Arial" w:cs="Arial"/>
          <w:color w:val="333333"/>
          <w:kern w:val="0"/>
          <w:sz w:val="26"/>
        </w:rPr>
        <w:t>扫码下载</w:t>
      </w:r>
      <w:proofErr w:type="gramEnd"/>
      <w:r w:rsidRPr="006C4AE5">
        <w:rPr>
          <w:rFonts w:ascii="Arial" w:eastAsia="宋体" w:hAnsi="Arial" w:cs="Arial"/>
          <w:color w:val="333333"/>
          <w:kern w:val="0"/>
          <w:sz w:val="26"/>
        </w:rPr>
        <w:t>。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</w:rPr>
        <w:t>（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2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）各大手机应用市场。目前已经在华为、小米、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VIVO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、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OPPO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等应用市场上架，应用名为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“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个人所得税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”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，后续</w:t>
      </w:r>
      <w:proofErr w:type="gramStart"/>
      <w:r w:rsidRPr="006C4AE5">
        <w:rPr>
          <w:rFonts w:ascii="Arial" w:eastAsia="宋体" w:hAnsi="Arial" w:cs="Arial"/>
          <w:color w:val="333333"/>
          <w:kern w:val="0"/>
          <w:sz w:val="26"/>
        </w:rPr>
        <w:t>会上架更多</w:t>
      </w:r>
      <w:proofErr w:type="gramEnd"/>
      <w:r w:rsidRPr="006C4AE5">
        <w:rPr>
          <w:rFonts w:ascii="Arial" w:eastAsia="宋体" w:hAnsi="Arial" w:cs="Arial"/>
          <w:color w:val="333333"/>
          <w:kern w:val="0"/>
          <w:sz w:val="26"/>
        </w:rPr>
        <w:t>应用市场。大家可以在上述应用商店搜索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“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个人所得税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”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下载安装，如应用市场下载出现问题，则建议使用上述二</w:t>
      </w:r>
      <w:proofErr w:type="gramStart"/>
      <w:r w:rsidRPr="006C4AE5">
        <w:rPr>
          <w:rFonts w:ascii="Arial" w:eastAsia="宋体" w:hAnsi="Arial" w:cs="Arial"/>
          <w:color w:val="333333"/>
          <w:kern w:val="0"/>
          <w:sz w:val="26"/>
        </w:rPr>
        <w:t>维码扫码</w:t>
      </w:r>
      <w:proofErr w:type="gramEnd"/>
      <w:r w:rsidRPr="006C4AE5">
        <w:rPr>
          <w:rFonts w:ascii="Arial" w:eastAsia="宋体" w:hAnsi="Arial" w:cs="Arial"/>
          <w:color w:val="333333"/>
          <w:kern w:val="0"/>
          <w:sz w:val="26"/>
        </w:rPr>
        <w:t>下载方式进行安装。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APP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如何注册？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  <w:szCs w:val="26"/>
        </w:rPr>
        <w:t>当前，个税</w:t>
      </w:r>
      <w:r w:rsidRPr="006C4AE5">
        <w:rPr>
          <w:rFonts w:ascii="Arial" w:eastAsia="宋体" w:hAnsi="Arial" w:cs="Arial"/>
          <w:color w:val="333333"/>
          <w:kern w:val="0"/>
          <w:sz w:val="26"/>
          <w:szCs w:val="26"/>
        </w:rPr>
        <w:t>APP</w:t>
      </w:r>
      <w:r w:rsidRPr="006C4AE5">
        <w:rPr>
          <w:rFonts w:ascii="Arial" w:eastAsia="宋体" w:hAnsi="Arial" w:cs="Arial"/>
          <w:color w:val="333333"/>
          <w:kern w:val="0"/>
          <w:sz w:val="26"/>
          <w:szCs w:val="26"/>
        </w:rPr>
        <w:t>支持以下两种注册模式：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</w:rPr>
        <w:t>（一）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人脸识别认证注册模式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（此模式只支持中国大陆居民），即通过输入居民身份证号码和姓名，然后与公安系统动态人脸识别，验证通过后再填写账号和手机号码，短信验证通过后完成注册。</w:t>
      </w:r>
    </w:p>
    <w:p w:rsidR="006C4AE5" w:rsidRPr="006C4AE5" w:rsidRDefault="006C4AE5" w:rsidP="006C4AE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>
        <w:rPr>
          <w:rFonts w:ascii="Arial" w:eastAsia="宋体" w:hAnsi="Arial" w:cs="Arial"/>
          <w:noProof/>
          <w:color w:val="000000"/>
          <w:kern w:val="0"/>
          <w:sz w:val="19"/>
          <w:szCs w:val="19"/>
        </w:rPr>
        <w:lastRenderedPageBreak/>
        <w:drawing>
          <wp:inline distT="0" distB="0" distL="0" distR="0">
            <wp:extent cx="2306320" cy="3657600"/>
            <wp:effectExtent l="19050" t="0" r="0" b="0"/>
            <wp:docPr id="57" name="图片 57" descr="https://ss1.baidu.com/6ONXsjip0QIZ8tyhnq/it/u=1510609921,917780333&amp;fm=173&amp;app=49&amp;f=JPEG?w=242&amp;h=384&amp;s=FAA230627D9A36494A0D808E0000A0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ss1.baidu.com/6ONXsjip0QIZ8tyhnq/it/u=1510609921,917780333&amp;fm=173&amp;app=49&amp;f=JPEG?w=242&amp;h=384&amp;s=FAA230627D9A36494A0D808E0000A0A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</w:rPr>
        <w:t>（二）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大厅注册</w:t>
      </w:r>
      <w:proofErr w:type="gramStart"/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码注册</w:t>
      </w:r>
      <w:proofErr w:type="gramEnd"/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模式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，即纳税人到任一办税服务大厅，</w:t>
      </w:r>
      <w:proofErr w:type="gramStart"/>
      <w:r w:rsidRPr="006C4AE5">
        <w:rPr>
          <w:rFonts w:ascii="Arial" w:eastAsia="宋体" w:hAnsi="Arial" w:cs="Arial"/>
          <w:color w:val="333333"/>
          <w:kern w:val="0"/>
          <w:sz w:val="26"/>
        </w:rPr>
        <w:t>经办税服务厅人员</w:t>
      </w:r>
      <w:proofErr w:type="gramEnd"/>
      <w:r w:rsidRPr="006C4AE5">
        <w:rPr>
          <w:rFonts w:ascii="Arial" w:eastAsia="宋体" w:hAnsi="Arial" w:cs="Arial"/>
          <w:color w:val="333333"/>
          <w:kern w:val="0"/>
          <w:sz w:val="26"/>
        </w:rPr>
        <w:t>验证人证一致后，登记个人证件信息并派发注册码。纳税人再进行注册。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注册后如何填报专项扣除信息？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  <w:szCs w:val="26"/>
        </w:rPr>
        <w:t>每一项扣除的填报第一步为基本信息（手机号码、电子邮箱和联系地址）的确认，最后一步填写申报方式，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申报方式分为单位代扣和综合所得年度自行申报两种方式，中间步骤依据具体的扣除项而变化。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注意：填报中的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“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通过扣缴义务人申报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”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即通过单位按月扣缴，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“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综合所得年度自行申报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”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就是自己年终一次汇算。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</w:rPr>
        <w:lastRenderedPageBreak/>
        <w:t>a.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填报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“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子女教育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”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前，需准备子女教育信息，子女、配偶身份证号码，填写完毕后需要设置扣除比例。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</w:rPr>
        <w:t>b.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填报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“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住房租金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”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前，需准备好住房租赁信息、工作城市信息等。需要注意的是，由于住房租金与房贷利息只能选择一项进行扣除，填报时系统提示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“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若您已填报住房贷款利息，请勿填写本表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”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。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</w:rPr>
        <w:t>以下为记者填写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“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住房租金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”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专项扣除信息过程：</w:t>
      </w:r>
    </w:p>
    <w:p w:rsidR="006C4AE5" w:rsidRPr="006C4AE5" w:rsidRDefault="006C4AE5" w:rsidP="006C4AE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>
        <w:rPr>
          <w:rFonts w:ascii="Arial" w:eastAsia="宋体" w:hAnsi="Arial" w:cs="Arial"/>
          <w:noProof/>
          <w:color w:val="000000"/>
          <w:kern w:val="0"/>
          <w:sz w:val="19"/>
          <w:szCs w:val="19"/>
        </w:rPr>
        <w:lastRenderedPageBreak/>
        <w:drawing>
          <wp:inline distT="0" distB="0" distL="0" distR="0">
            <wp:extent cx="6096000" cy="18125440"/>
            <wp:effectExtent l="19050" t="0" r="0" b="0"/>
            <wp:docPr id="58" name="图片 58" descr="https://ss2.baidu.com/6ONYsjip0QIZ8tyhnq/it/u=3859443236,3292666255&amp;fm=173&amp;app=49&amp;f=JPEG?w=640&amp;h=1903&amp;s=088A7D3293D04C634AF545DA0000C0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ss2.baidu.com/6ONYsjip0QIZ8tyhnq/it/u=3859443236,3292666255&amp;fm=173&amp;app=49&amp;f=JPEG?w=640&amp;h=1903&amp;s=088A7D3293D04C634AF545DA0000C0B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812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AE5" w:rsidRPr="006C4AE5" w:rsidRDefault="006C4AE5" w:rsidP="006C4AE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>
        <w:rPr>
          <w:rFonts w:ascii="Arial" w:eastAsia="宋体" w:hAnsi="Arial" w:cs="Arial"/>
          <w:noProof/>
          <w:color w:val="000000"/>
          <w:kern w:val="0"/>
          <w:sz w:val="19"/>
          <w:szCs w:val="19"/>
        </w:rPr>
        <w:lastRenderedPageBreak/>
        <w:drawing>
          <wp:inline distT="0" distB="0" distL="0" distR="0">
            <wp:extent cx="6096000" cy="12192000"/>
            <wp:effectExtent l="19050" t="0" r="0" b="0"/>
            <wp:docPr id="59" name="图片 59" descr="https://ss1.baidu.com/6ONXsjip0QIZ8tyhnq/it/u=3215141809,3057701109&amp;fm=173&amp;app=49&amp;f=JPEG?w=640&amp;h=1280&amp;s=00B858320F7A760148EDD9DC0000D0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ss1.baidu.com/6ONXsjip0QIZ8tyhnq/it/u=3215141809,3057701109&amp;fm=173&amp;app=49&amp;f=JPEG?w=640&amp;h=1280&amp;s=00B858320F7A760148EDD9DC0000D0B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21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AE5" w:rsidRPr="006C4AE5" w:rsidRDefault="006C4AE5" w:rsidP="006C4AE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>
        <w:rPr>
          <w:rFonts w:ascii="Arial" w:eastAsia="宋体" w:hAnsi="Arial" w:cs="Arial"/>
          <w:noProof/>
          <w:color w:val="000000"/>
          <w:kern w:val="0"/>
          <w:sz w:val="19"/>
          <w:szCs w:val="19"/>
        </w:rPr>
        <w:lastRenderedPageBreak/>
        <w:drawing>
          <wp:inline distT="0" distB="0" distL="0" distR="0">
            <wp:extent cx="6096000" cy="12192000"/>
            <wp:effectExtent l="19050" t="0" r="0" b="0"/>
            <wp:docPr id="60" name="图片 60" descr="https://ss1.baidu.com/6ONXsjip0QIZ8tyhnq/it/u=3165414520,294935724&amp;fm=173&amp;app=49&amp;f=JPEG?w=640&amp;h=1280&amp;s=C012EE3A0BCA454B08E5E0DA0200D0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ss1.baidu.com/6ONXsjip0QIZ8tyhnq/it/u=3165414520,294935724&amp;fm=173&amp;app=49&amp;f=JPEG?w=640&amp;h=1280&amp;s=C012EE3A0BCA454B08E5E0DA0200D0B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21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</w:rPr>
        <w:lastRenderedPageBreak/>
        <w:t>c.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填报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“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住房贷款利息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”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前，需准备好产权证明，贷款合同等信息。同时，系统也提示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“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若已填报住房租金信息，请勿填写本表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”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。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</w:rPr>
        <w:t>以下为记者填写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“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住房贷款利息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”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专项扣除信息过程：</w:t>
      </w:r>
    </w:p>
    <w:p w:rsidR="006C4AE5" w:rsidRPr="006C4AE5" w:rsidRDefault="006C4AE5" w:rsidP="006C4AE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>
        <w:rPr>
          <w:rFonts w:ascii="Arial" w:eastAsia="宋体" w:hAnsi="Arial" w:cs="Arial"/>
          <w:noProof/>
          <w:color w:val="000000"/>
          <w:kern w:val="0"/>
          <w:sz w:val="19"/>
          <w:szCs w:val="19"/>
        </w:rPr>
        <w:lastRenderedPageBreak/>
        <w:drawing>
          <wp:inline distT="0" distB="0" distL="0" distR="0">
            <wp:extent cx="6096000" cy="10840720"/>
            <wp:effectExtent l="19050" t="0" r="0" b="0"/>
            <wp:docPr id="61" name="图片 61" descr="https://ss0.baidu.com/6ONWsjip0QIZ8tyhnq/it/u=3357393348,3800450490&amp;fm=173&amp;app=49&amp;f=JPEG?w=640&amp;h=1138&amp;s=5882FC1125FC559E0855C4DA0200D0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ss0.baidu.com/6ONWsjip0QIZ8tyhnq/it/u=3357393348,3800450490&amp;fm=173&amp;app=49&amp;f=JPEG?w=640&amp;h=1138&amp;s=5882FC1125FC559E0855C4DA0200D0B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084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AE5" w:rsidRPr="006C4AE5" w:rsidRDefault="006C4AE5" w:rsidP="006C4AE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>
        <w:rPr>
          <w:rFonts w:ascii="Arial" w:eastAsia="宋体" w:hAnsi="Arial" w:cs="Arial"/>
          <w:noProof/>
          <w:color w:val="000000"/>
          <w:kern w:val="0"/>
          <w:sz w:val="19"/>
          <w:szCs w:val="19"/>
        </w:rPr>
        <w:lastRenderedPageBreak/>
        <w:drawing>
          <wp:inline distT="0" distB="0" distL="0" distR="0">
            <wp:extent cx="6096000" cy="10840720"/>
            <wp:effectExtent l="19050" t="0" r="0" b="0"/>
            <wp:docPr id="62" name="图片 62" descr="https://ss0.baidu.com/6ONWsjip0QIZ8tyhnq/it/u=3653237040,810106984&amp;fm=173&amp;app=49&amp;f=JPEG?w=640&amp;h=1138&amp;s=47813C6065BB362C6D0710CC0000C0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ss0.baidu.com/6ONWsjip0QIZ8tyhnq/it/u=3653237040,810106984&amp;fm=173&amp;app=49&amp;f=JPEG?w=640&amp;h=1138&amp;s=47813C6065BB362C6D0710CC0000C0B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084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AE5" w:rsidRPr="006C4AE5" w:rsidRDefault="006C4AE5" w:rsidP="006C4AE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>
        <w:rPr>
          <w:rFonts w:ascii="Arial" w:eastAsia="宋体" w:hAnsi="Arial" w:cs="Arial"/>
          <w:noProof/>
          <w:color w:val="000000"/>
          <w:kern w:val="0"/>
          <w:sz w:val="19"/>
          <w:szCs w:val="19"/>
        </w:rPr>
        <w:lastRenderedPageBreak/>
        <w:drawing>
          <wp:inline distT="0" distB="0" distL="0" distR="0">
            <wp:extent cx="6096000" cy="10840720"/>
            <wp:effectExtent l="19050" t="0" r="0" b="0"/>
            <wp:docPr id="63" name="图片 63" descr="https://ss2.baidu.com/6ONYsjip0QIZ8tyhnq/it/u=3667210163,1049570323&amp;fm=173&amp;app=49&amp;f=JPEG?w=640&amp;h=1138&amp;s=07913C6065BB362C370780CC0000C0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ss2.baidu.com/6ONYsjip0QIZ8tyhnq/it/u=3667210163,1049570323&amp;fm=173&amp;app=49&amp;f=JPEG?w=640&amp;h=1138&amp;s=07913C6065BB362C370780CC0000C0B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084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AE5" w:rsidRPr="006C4AE5" w:rsidRDefault="006C4AE5" w:rsidP="006C4AE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>
        <w:rPr>
          <w:rFonts w:ascii="Arial" w:eastAsia="宋体" w:hAnsi="Arial" w:cs="Arial"/>
          <w:noProof/>
          <w:color w:val="000000"/>
          <w:kern w:val="0"/>
          <w:sz w:val="19"/>
          <w:szCs w:val="19"/>
        </w:rPr>
        <w:lastRenderedPageBreak/>
        <w:drawing>
          <wp:inline distT="0" distB="0" distL="0" distR="0">
            <wp:extent cx="6096000" cy="10840720"/>
            <wp:effectExtent l="19050" t="0" r="0" b="0"/>
            <wp:docPr id="64" name="图片 64" descr="https://ss0.baidu.com/6ONWsjip0QIZ8tyhnq/it/u=78120714,3143806862&amp;fm=173&amp;app=49&amp;f=JPEG?w=640&amp;h=1138&amp;s=C08A5D3209CA514B48FD04DB0000C0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ss0.baidu.com/6ONWsjip0QIZ8tyhnq/it/u=78120714,3143806862&amp;fm=173&amp;app=49&amp;f=JPEG?w=640&amp;h=1138&amp;s=C08A5D3209CA514B48FD04DB0000C0B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084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AE5" w:rsidRPr="006C4AE5" w:rsidRDefault="006C4AE5" w:rsidP="006C4AE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>
        <w:rPr>
          <w:rFonts w:ascii="Arial" w:eastAsia="宋体" w:hAnsi="Arial" w:cs="Arial"/>
          <w:noProof/>
          <w:color w:val="000000"/>
          <w:kern w:val="0"/>
          <w:sz w:val="19"/>
          <w:szCs w:val="19"/>
        </w:rPr>
        <w:lastRenderedPageBreak/>
        <w:drawing>
          <wp:inline distT="0" distB="0" distL="0" distR="0">
            <wp:extent cx="6096000" cy="10840720"/>
            <wp:effectExtent l="19050" t="0" r="0" b="0"/>
            <wp:docPr id="65" name="图片 65" descr="https://ss1.baidu.com/6ONXsjip0QIZ8tyhnq/it/u=1594255159,1223319680&amp;fm=173&amp;app=49&amp;f=JPEG?w=640&amp;h=1138&amp;s=C88A553209CA414F4EED05DA000050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ss1.baidu.com/6ONXsjip0QIZ8tyhnq/it/u=1594255159,1223319680&amp;fm=173&amp;app=49&amp;f=JPEG?w=640&amp;h=1138&amp;s=C88A553209CA414F4EED05DA000050B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084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AE5" w:rsidRPr="006C4AE5" w:rsidRDefault="006C4AE5" w:rsidP="006C4AE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>
        <w:rPr>
          <w:rFonts w:ascii="Arial" w:eastAsia="宋体" w:hAnsi="Arial" w:cs="Arial"/>
          <w:noProof/>
          <w:color w:val="000000"/>
          <w:kern w:val="0"/>
          <w:sz w:val="19"/>
          <w:szCs w:val="19"/>
        </w:rPr>
        <w:lastRenderedPageBreak/>
        <w:drawing>
          <wp:inline distT="0" distB="0" distL="0" distR="0">
            <wp:extent cx="6096000" cy="10840720"/>
            <wp:effectExtent l="19050" t="0" r="0" b="0"/>
            <wp:docPr id="66" name="图片 66" descr="https://ss2.baidu.com/6ONYsjip0QIZ8tyhnq/it/u=2878654490,3313555367&amp;fm=173&amp;app=49&amp;f=JPEG?w=640&amp;h=1138&amp;s=C4126D3B114A554D0AE5E1DA0200C0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ss2.baidu.com/6ONYsjip0QIZ8tyhnq/it/u=2878654490,3313555367&amp;fm=173&amp;app=49&amp;f=JPEG?w=640&amp;h=1138&amp;s=C4126D3B114A554D0AE5E1DA0200C0B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084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AE5" w:rsidRPr="006C4AE5" w:rsidRDefault="006C4AE5" w:rsidP="006C4AE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>
        <w:rPr>
          <w:rFonts w:ascii="Arial" w:eastAsia="宋体" w:hAnsi="Arial" w:cs="Arial"/>
          <w:noProof/>
          <w:color w:val="000000"/>
          <w:kern w:val="0"/>
          <w:sz w:val="19"/>
          <w:szCs w:val="19"/>
        </w:rPr>
        <w:lastRenderedPageBreak/>
        <w:drawing>
          <wp:inline distT="0" distB="0" distL="0" distR="0">
            <wp:extent cx="6096000" cy="10840720"/>
            <wp:effectExtent l="19050" t="0" r="0" b="0"/>
            <wp:docPr id="67" name="图片 67" descr="https://ss2.baidu.com/6ONYsjip0QIZ8tyhnq/it/u=1481328920,823694430&amp;fm=173&amp;app=49&amp;f=JPEG?w=640&amp;h=1138&amp;s=409A4D32114A454910D9ADDA0000C0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ss2.baidu.com/6ONYsjip0QIZ8tyhnq/it/u=1481328920,823694430&amp;fm=173&amp;app=49&amp;f=JPEG?w=640&amp;h=1138&amp;s=409A4D32114A454910D9ADDA0000C0B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084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AE5" w:rsidRPr="006C4AE5" w:rsidRDefault="006C4AE5" w:rsidP="006C4AE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>
        <w:rPr>
          <w:rFonts w:ascii="Arial" w:eastAsia="宋体" w:hAnsi="Arial" w:cs="Arial"/>
          <w:noProof/>
          <w:color w:val="000000"/>
          <w:kern w:val="0"/>
          <w:sz w:val="19"/>
          <w:szCs w:val="19"/>
        </w:rPr>
        <w:lastRenderedPageBreak/>
        <w:drawing>
          <wp:inline distT="0" distB="0" distL="0" distR="0">
            <wp:extent cx="6096000" cy="10840720"/>
            <wp:effectExtent l="19050" t="0" r="0" b="0"/>
            <wp:docPr id="68" name="图片 68" descr="https://ss0.baidu.com/6ONWsjip0QIZ8tyhnq/it/u=2119243719,1970905660&amp;fm=173&amp;app=49&amp;f=JPEG?w=640&amp;h=1138&amp;s=049A4C331FD740DA10DDF1CB0300E0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ss0.baidu.com/6ONWsjip0QIZ8tyhnq/it/u=2119243719,1970905660&amp;fm=173&amp;app=49&amp;f=JPEG?w=640&amp;h=1138&amp;s=049A4C331FD740DA10DDF1CB0300E0B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084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</w:rPr>
        <w:lastRenderedPageBreak/>
        <w:t>d.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填报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“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赡养老人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”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前，需准备被赡养人信息如身份证信息，共同赡养人信息（独生子女无需填写）；非独生子女还需填写分摊方式。</w:t>
      </w:r>
    </w:p>
    <w:p w:rsidR="006C4AE5" w:rsidRPr="006C4AE5" w:rsidRDefault="006C4AE5" w:rsidP="006C4AE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>
        <w:rPr>
          <w:rFonts w:ascii="Arial" w:eastAsia="宋体" w:hAnsi="Arial" w:cs="Arial"/>
          <w:noProof/>
          <w:color w:val="000000"/>
          <w:kern w:val="0"/>
          <w:sz w:val="19"/>
          <w:szCs w:val="19"/>
        </w:rPr>
        <w:lastRenderedPageBreak/>
        <w:drawing>
          <wp:inline distT="0" distB="0" distL="0" distR="0">
            <wp:extent cx="6096000" cy="12192000"/>
            <wp:effectExtent l="19050" t="0" r="0" b="0"/>
            <wp:docPr id="69" name="图片 69" descr="https://ss0.baidu.com/6ONWsjip0QIZ8tyhnq/it/u=1649672556,1532952372&amp;fm=173&amp;app=49&amp;f=JPEG?w=640&amp;h=1280&amp;s=4092EE3219CA654D58F18DDB0200D0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ss0.baidu.com/6ONWsjip0QIZ8tyhnq/it/u=1649672556,1532952372&amp;fm=173&amp;app=49&amp;f=JPEG?w=640&amp;h=1280&amp;s=4092EE3219CA654D58F18DDB0200D0B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21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lastRenderedPageBreak/>
        <w:t>注意：纳税人为独生子女的，按照每月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2000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元的标准定额扣除。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非独生子女需要填写共同赡养人，每人分摊的额度不能超过每月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1000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元。可以由赡养人均摊或约定分摊，也可以由被赡养人指定分摊。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</w:rPr>
        <w:t>e.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填报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“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继续教育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”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前，需准备继续教育信息：若是学历（学位）继续教育，需填写教育阶段、入学时间、毕业时间；若为职业资格继续教育，则填写教育类型、证书取得时间、证书名称、证书编号、发证机关。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个税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APP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进不去怎么办？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</w:rPr>
        <w:t>目前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APP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的运行非常顺畅。一般来说，个税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APP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进不去是因为网络连接异常或所连接的服务正在停机维护。请先验证手机是否能正常上网。如果能</w:t>
      </w:r>
      <w:proofErr w:type="gramStart"/>
      <w:r w:rsidRPr="006C4AE5">
        <w:rPr>
          <w:rFonts w:ascii="Arial" w:eastAsia="宋体" w:hAnsi="Arial" w:cs="Arial"/>
          <w:color w:val="333333"/>
          <w:kern w:val="0"/>
          <w:sz w:val="26"/>
        </w:rPr>
        <w:t>正常访问</w:t>
      </w:r>
      <w:proofErr w:type="gramEnd"/>
      <w:r w:rsidRPr="006C4AE5">
        <w:rPr>
          <w:rFonts w:ascii="Arial" w:eastAsia="宋体" w:hAnsi="Arial" w:cs="Arial"/>
          <w:color w:val="333333"/>
          <w:kern w:val="0"/>
          <w:sz w:val="26"/>
        </w:rPr>
        <w:t>其他网上信息，可能是个税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APP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服务器正在停机维护。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不小心填错了怎么办？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</w:rPr>
        <w:t>没关系，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信息录入错误可以修改作废，重新开始填写。</w:t>
      </w:r>
    </w:p>
    <w:sectPr w:rsidR="006C4AE5" w:rsidRPr="006C4AE5" w:rsidSect="00D00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4AE5"/>
    <w:rsid w:val="00072E12"/>
    <w:rsid w:val="00236D46"/>
    <w:rsid w:val="00322A2F"/>
    <w:rsid w:val="00355A10"/>
    <w:rsid w:val="0039319A"/>
    <w:rsid w:val="004679E6"/>
    <w:rsid w:val="004E74EF"/>
    <w:rsid w:val="006C4AE5"/>
    <w:rsid w:val="00712FE2"/>
    <w:rsid w:val="008456D9"/>
    <w:rsid w:val="00924AAE"/>
    <w:rsid w:val="00A846C1"/>
    <w:rsid w:val="00A914E4"/>
    <w:rsid w:val="00BA5CA6"/>
    <w:rsid w:val="00C176A1"/>
    <w:rsid w:val="00C760E7"/>
    <w:rsid w:val="00D00AE5"/>
    <w:rsid w:val="00D036FD"/>
    <w:rsid w:val="00E76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AE5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C4AE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C4AE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6C4AE5"/>
  </w:style>
  <w:style w:type="character" w:styleId="a3">
    <w:name w:val="Hyperlink"/>
    <w:basedOn w:val="a0"/>
    <w:uiPriority w:val="99"/>
    <w:semiHidden/>
    <w:unhideWhenUsed/>
    <w:rsid w:val="006C4AE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C4AE5"/>
  </w:style>
  <w:style w:type="character" w:styleId="a4">
    <w:name w:val="Emphasis"/>
    <w:basedOn w:val="a0"/>
    <w:uiPriority w:val="20"/>
    <w:qFormat/>
    <w:rsid w:val="006C4AE5"/>
    <w:rPr>
      <w:i/>
      <w:iCs/>
    </w:rPr>
  </w:style>
  <w:style w:type="paragraph" w:styleId="a5">
    <w:name w:val="Normal (Web)"/>
    <w:basedOn w:val="a"/>
    <w:uiPriority w:val="99"/>
    <w:semiHidden/>
    <w:unhideWhenUsed/>
    <w:rsid w:val="006C4A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thor-name">
    <w:name w:val="author-name"/>
    <w:basedOn w:val="a"/>
    <w:rsid w:val="006C4A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ource">
    <w:name w:val="source"/>
    <w:basedOn w:val="a0"/>
    <w:rsid w:val="006C4AE5"/>
  </w:style>
  <w:style w:type="character" w:customStyle="1" w:styleId="date">
    <w:name w:val="date"/>
    <w:basedOn w:val="a0"/>
    <w:rsid w:val="006C4AE5"/>
  </w:style>
  <w:style w:type="character" w:customStyle="1" w:styleId="time">
    <w:name w:val="time"/>
    <w:basedOn w:val="a0"/>
    <w:rsid w:val="006C4AE5"/>
  </w:style>
  <w:style w:type="character" w:customStyle="1" w:styleId="bjh-p">
    <w:name w:val="bjh-p"/>
    <w:basedOn w:val="a0"/>
    <w:rsid w:val="006C4AE5"/>
  </w:style>
  <w:style w:type="character" w:customStyle="1" w:styleId="bjh-strong">
    <w:name w:val="bjh-strong"/>
    <w:basedOn w:val="a0"/>
    <w:rsid w:val="006C4AE5"/>
  </w:style>
  <w:style w:type="paragraph" w:styleId="a6">
    <w:name w:val="Balloon Text"/>
    <w:basedOn w:val="a"/>
    <w:link w:val="Char"/>
    <w:uiPriority w:val="99"/>
    <w:semiHidden/>
    <w:unhideWhenUsed/>
    <w:rsid w:val="006C4AE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6C4AE5"/>
    <w:rPr>
      <w:sz w:val="18"/>
      <w:szCs w:val="18"/>
    </w:rPr>
  </w:style>
  <w:style w:type="paragraph" w:styleId="a7">
    <w:name w:val="List Paragraph"/>
    <w:basedOn w:val="a"/>
    <w:uiPriority w:val="34"/>
    <w:qFormat/>
    <w:rsid w:val="00322A2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26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5166">
              <w:marLeft w:val="0"/>
              <w:marRight w:val="1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7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9671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656484">
          <w:marLeft w:val="0"/>
          <w:marRight w:val="0"/>
          <w:marTop w:val="2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235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6831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5454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705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0094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845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4014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84282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9185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3929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86622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31460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239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265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47240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0115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4912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0312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91510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34268">
                  <w:marLeft w:val="0"/>
                  <w:marRight w:val="0"/>
                  <w:marTop w:val="100"/>
                  <w:marBottom w:val="13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7506">
          <w:marLeft w:val="0"/>
          <w:marRight w:val="0"/>
          <w:marTop w:val="0"/>
          <w:marBottom w:val="3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7BE4F-5F65-4BB8-84BA-E095D0991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22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14</cp:revision>
  <dcterms:created xsi:type="dcterms:W3CDTF">2019-01-03T00:41:00Z</dcterms:created>
  <dcterms:modified xsi:type="dcterms:W3CDTF">2019-01-03T06:11:00Z</dcterms:modified>
</cp:coreProperties>
</file>